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49FEDDF7" w:rsidR="00FE79D8" w:rsidRPr="00E02E0A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do zapytania ofertowego nr</w:t>
      </w:r>
      <w:r w:rsidR="00867238">
        <w:rPr>
          <w:b/>
          <w:bCs/>
        </w:rPr>
        <w:t xml:space="preserve"> </w:t>
      </w:r>
      <w:r w:rsidR="00B20AC9">
        <w:rPr>
          <w:b/>
          <w:bCs/>
        </w:rPr>
        <w:t>8</w:t>
      </w:r>
      <w:r w:rsidR="00E750FB" w:rsidRPr="00E02E0A">
        <w:rPr>
          <w:b/>
          <w:bCs/>
        </w:rPr>
        <w:t>/20</w:t>
      </w:r>
      <w:r w:rsidR="00E0506C" w:rsidRPr="00E02E0A">
        <w:rPr>
          <w:b/>
          <w:bCs/>
        </w:rPr>
        <w:t>2</w:t>
      </w:r>
      <w:r w:rsidR="00867238" w:rsidRPr="00E02E0A">
        <w:rPr>
          <w:b/>
          <w:bCs/>
        </w:rPr>
        <w:t>4</w:t>
      </w:r>
    </w:p>
    <w:p w14:paraId="37E2AF31" w14:textId="77777777" w:rsidR="00E05631" w:rsidRPr="00A13AF7" w:rsidRDefault="00E05631" w:rsidP="00E05631">
      <w:pPr>
        <w:shd w:val="clear" w:color="auto" w:fill="FFFFFF"/>
        <w:spacing w:line="276" w:lineRule="auto"/>
        <w:jc w:val="center"/>
        <w:rPr>
          <w:b/>
          <w:spacing w:val="-1"/>
          <w:w w:val="90"/>
        </w:rPr>
      </w:pPr>
      <w:r w:rsidRPr="00A13AF7">
        <w:rPr>
          <w:b/>
          <w:color w:val="000000"/>
          <w:spacing w:val="-1"/>
          <w:w w:val="90"/>
        </w:rPr>
        <w:t xml:space="preserve">NA DOSTAWĘ ODCZYNNIKÓW LABORATORYJNYCH </w:t>
      </w:r>
    </w:p>
    <w:p w14:paraId="1B9550C4" w14:textId="77777777" w:rsidR="00E02E0A" w:rsidRDefault="00E02E0A" w:rsidP="00E02E0A">
      <w:pPr>
        <w:spacing w:line="276" w:lineRule="auto"/>
        <w:rPr>
          <w:b/>
          <w:bCs/>
        </w:rPr>
      </w:pPr>
    </w:p>
    <w:p w14:paraId="224DBCA6" w14:textId="1F911312" w:rsidR="00FE79D8" w:rsidRPr="008D6FF4" w:rsidRDefault="00FE79D8" w:rsidP="00E02E0A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7A376EA2" w14:textId="00605FE9" w:rsidR="006621F0" w:rsidRPr="008D6FF4" w:rsidRDefault="006621F0" w:rsidP="0098560D">
      <w:pPr>
        <w:numPr>
          <w:ilvl w:val="0"/>
          <w:numId w:val="16"/>
        </w:numPr>
        <w:spacing w:after="160" w:line="276" w:lineRule="auto"/>
      </w:pPr>
      <w:r>
        <w:t xml:space="preserve">Akceptujemy termin realizacji zamówienia do: </w:t>
      </w:r>
      <w:r w:rsidRPr="006621F0">
        <w:rPr>
          <w:b/>
          <w:bCs/>
        </w:rPr>
        <w:t>30.04.2024 r.</w:t>
      </w:r>
    </w:p>
    <w:p w14:paraId="2831D29E" w14:textId="73439313" w:rsidR="00CD30AD" w:rsidRDefault="004321B4" w:rsidP="004321B4">
      <w:pPr>
        <w:numPr>
          <w:ilvl w:val="0"/>
          <w:numId w:val="16"/>
        </w:numPr>
        <w:spacing w:after="160"/>
        <w:jc w:val="left"/>
      </w:pPr>
      <w:r>
        <w:t>Parametry oferowanego przedmiotu zamówienia</w:t>
      </w:r>
      <w:r w:rsidR="00396DB2">
        <w:t>:</w:t>
      </w:r>
      <w:r w:rsidR="00141F21" w:rsidRPr="008D6FF4">
        <w:t xml:space="preserve"> </w:t>
      </w:r>
    </w:p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5926"/>
        <w:gridCol w:w="1348"/>
        <w:gridCol w:w="1288"/>
      </w:tblGrid>
      <w:tr w:rsidR="00B40526" w:rsidRPr="00A13AF7" w14:paraId="2B2FDD41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D02425" w14:textId="77777777" w:rsidR="00B40526" w:rsidRPr="00A13AF7" w:rsidRDefault="00B40526" w:rsidP="000C6D77">
            <w:pPr>
              <w:jc w:val="center"/>
              <w:rPr>
                <w:b/>
              </w:rPr>
            </w:pPr>
            <w:r w:rsidRPr="00A13AF7">
              <w:rPr>
                <w:rFonts w:eastAsia="Calibri"/>
                <w:b/>
              </w:rPr>
              <w:t>L.p.</w:t>
            </w:r>
          </w:p>
        </w:tc>
        <w:tc>
          <w:tcPr>
            <w:tcW w:w="5926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77A7B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Przedmiot zamówienia, parametry wymagane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28EC3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Zamawiana ilość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85B8CA8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Jednostka miary</w:t>
            </w:r>
          </w:p>
        </w:tc>
      </w:tr>
      <w:tr w:rsidR="00B40526" w:rsidRPr="00A13AF7" w14:paraId="3BE447D5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7C062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5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C4B29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Wzorzec 5 białek, </w:t>
            </w:r>
            <w:proofErr w:type="spellStart"/>
            <w:r w:rsidRPr="00A13AF7">
              <w:rPr>
                <w:rFonts w:eastAsia="Arial"/>
              </w:rPr>
              <w:t>Low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Molecular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Weight</w:t>
            </w:r>
            <w:proofErr w:type="spellEnd"/>
            <w:r w:rsidRPr="00A13AF7">
              <w:rPr>
                <w:rFonts w:eastAsia="Arial"/>
              </w:rPr>
              <w:t xml:space="preserve"> (LMW) Kit, (</w:t>
            </w:r>
            <w:proofErr w:type="spellStart"/>
            <w:r w:rsidRPr="00A13AF7">
              <w:rPr>
                <w:rFonts w:eastAsia="Arial"/>
              </w:rPr>
              <w:t>Aprotinin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Ribonuclease</w:t>
            </w:r>
            <w:proofErr w:type="spellEnd"/>
            <w:r w:rsidRPr="00A13AF7">
              <w:rPr>
                <w:rFonts w:eastAsia="Arial"/>
              </w:rPr>
              <w:t xml:space="preserve"> A , </w:t>
            </w:r>
            <w:proofErr w:type="spellStart"/>
            <w:r w:rsidRPr="00A13AF7">
              <w:rPr>
                <w:rFonts w:eastAsia="Arial"/>
              </w:rPr>
              <w:t>Carbonic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anhydrase</w:t>
            </w:r>
            <w:proofErr w:type="spellEnd"/>
            <w:r w:rsidRPr="00A13AF7">
              <w:rPr>
                <w:rFonts w:eastAsia="Arial"/>
              </w:rPr>
              <w:t xml:space="preserve"> , </w:t>
            </w:r>
            <w:proofErr w:type="spellStart"/>
            <w:r w:rsidRPr="00A13AF7">
              <w:rPr>
                <w:rFonts w:eastAsia="Arial"/>
              </w:rPr>
              <w:t>Conalbumin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Ovalbumin</w:t>
            </w:r>
            <w:proofErr w:type="spellEnd"/>
            <w:r w:rsidRPr="00A13AF7">
              <w:rPr>
                <w:rFonts w:eastAsia="Arial"/>
              </w:rPr>
              <w:t xml:space="preserve">), każdy z wzorców zapakowany w osobną </w:t>
            </w:r>
            <w:proofErr w:type="spellStart"/>
            <w:r w:rsidRPr="00A13AF7">
              <w:rPr>
                <w:rFonts w:eastAsia="Arial"/>
              </w:rPr>
              <w:t>wialkę</w:t>
            </w:r>
            <w:proofErr w:type="spellEnd"/>
            <w:r w:rsidRPr="00A13AF7">
              <w:rPr>
                <w:rFonts w:eastAsia="Arial"/>
              </w:rPr>
              <w:t xml:space="preserve"> (op. - 5 </w:t>
            </w:r>
            <w:proofErr w:type="spellStart"/>
            <w:r w:rsidRPr="00A13AF7">
              <w:rPr>
                <w:rFonts w:eastAsia="Arial"/>
              </w:rPr>
              <w:t>wialek</w:t>
            </w:r>
            <w:proofErr w:type="spellEnd"/>
            <w:r w:rsidRPr="00A13AF7">
              <w:rPr>
                <w:rFonts w:eastAsia="Arial"/>
              </w:rPr>
              <w:t>) (nr katalogowy GE/</w:t>
            </w:r>
            <w:proofErr w:type="spellStart"/>
            <w:r w:rsidRPr="00A13AF7">
              <w:rPr>
                <w:rFonts w:eastAsia="Arial"/>
              </w:rPr>
              <w:t>Cytiva</w:t>
            </w:r>
            <w:proofErr w:type="spellEnd"/>
            <w:r w:rsidRPr="00A13AF7">
              <w:rPr>
                <w:rFonts w:eastAsia="Arial"/>
              </w:rPr>
              <w:t xml:space="preserve"> 28-4038-41 lub równoważny)</w:t>
            </w:r>
          </w:p>
          <w:p w14:paraId="11CC62C0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52714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</w:tcBorders>
            <w:shd w:val="clear" w:color="auto" w:fill="FFFFFF"/>
          </w:tcPr>
          <w:p w14:paraId="1FE92779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</w:p>
          <w:p w14:paraId="4E9C1470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  <w:r w:rsidRPr="00A13AF7">
              <w:rPr>
                <w:rFonts w:eastAsia="Calibri"/>
                <w:color w:val="000000"/>
              </w:rPr>
              <w:t xml:space="preserve">              </w:t>
            </w:r>
          </w:p>
          <w:p w14:paraId="54C8F177" w14:textId="77777777" w:rsidR="00B40526" w:rsidRPr="00A13AF7" w:rsidRDefault="00B40526" w:rsidP="000C6D77">
            <w:pPr>
              <w:rPr>
                <w:color w:val="000000"/>
              </w:rPr>
            </w:pPr>
            <w:r w:rsidRPr="00A13AF7">
              <w:rPr>
                <w:rFonts w:eastAsia="Calibri"/>
              </w:rPr>
              <w:t xml:space="preserve">       </w:t>
            </w:r>
            <w:r w:rsidRPr="00A13AF7">
              <w:rPr>
                <w:rFonts w:eastAsia="Calibri"/>
                <w:color w:val="000000"/>
              </w:rPr>
              <w:t xml:space="preserve"> op.</w:t>
            </w:r>
          </w:p>
        </w:tc>
      </w:tr>
      <w:tr w:rsidR="00B40526" w:rsidRPr="00A13AF7" w14:paraId="2C7EAA15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A49BE8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DF1D8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Wzorzec 5 białek High </w:t>
            </w:r>
            <w:proofErr w:type="spellStart"/>
            <w:r w:rsidRPr="00A13AF7">
              <w:rPr>
                <w:rFonts w:eastAsia="Arial"/>
              </w:rPr>
              <w:t>Molecular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Weight</w:t>
            </w:r>
            <w:proofErr w:type="spellEnd"/>
            <w:r w:rsidRPr="00A13AF7">
              <w:rPr>
                <w:rFonts w:eastAsia="Arial"/>
              </w:rPr>
              <w:t xml:space="preserve"> (HMW) Kit (</w:t>
            </w:r>
            <w:proofErr w:type="spellStart"/>
            <w:r w:rsidRPr="00A13AF7">
              <w:rPr>
                <w:rFonts w:eastAsia="Arial"/>
              </w:rPr>
              <w:t>Thyroglobulin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Ferritin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Aldolase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Conalbumin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Ovalbumin</w:t>
            </w:r>
            <w:proofErr w:type="spellEnd"/>
            <w:r w:rsidRPr="00A13AF7">
              <w:rPr>
                <w:rFonts w:eastAsia="Arial"/>
              </w:rPr>
              <w:t xml:space="preserve">), każdy z wzorców zapakowany w osobną </w:t>
            </w:r>
            <w:proofErr w:type="spellStart"/>
            <w:r w:rsidRPr="00A13AF7">
              <w:rPr>
                <w:rFonts w:eastAsia="Arial"/>
              </w:rPr>
              <w:t>wialkę</w:t>
            </w:r>
            <w:proofErr w:type="spellEnd"/>
            <w:r w:rsidRPr="00A13AF7">
              <w:rPr>
                <w:rFonts w:eastAsia="Arial"/>
              </w:rPr>
              <w:t xml:space="preserve"> (op. - 5 </w:t>
            </w:r>
            <w:proofErr w:type="spellStart"/>
            <w:r w:rsidRPr="00A13AF7">
              <w:rPr>
                <w:rFonts w:eastAsia="Arial"/>
              </w:rPr>
              <w:t>wialek</w:t>
            </w:r>
            <w:proofErr w:type="spellEnd"/>
            <w:r w:rsidRPr="00A13AF7">
              <w:rPr>
                <w:rFonts w:eastAsia="Arial"/>
              </w:rPr>
              <w:t>) (nr katalogowy GE/</w:t>
            </w:r>
            <w:proofErr w:type="spellStart"/>
            <w:r w:rsidRPr="00A13AF7">
              <w:rPr>
                <w:rFonts w:eastAsia="Arial"/>
              </w:rPr>
              <w:t>Cytiva</w:t>
            </w:r>
            <w:proofErr w:type="spellEnd"/>
            <w:r w:rsidRPr="00A13AF7">
              <w:rPr>
                <w:rFonts w:eastAsia="Arial"/>
              </w:rPr>
              <w:t xml:space="preserve"> 28-4038-42 lub równoważny)</w:t>
            </w:r>
          </w:p>
          <w:p w14:paraId="3133A7CA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8AC54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  <w:shd w:val="clear" w:color="auto" w:fill="FFFFFF"/>
          </w:tcPr>
          <w:p w14:paraId="38B7D1FB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</w:p>
          <w:p w14:paraId="7EFF5E40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</w:p>
          <w:p w14:paraId="25CFB5D0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  <w:r w:rsidRPr="00A13AF7">
              <w:rPr>
                <w:rFonts w:eastAsia="Calibri"/>
                <w:color w:val="000000"/>
              </w:rPr>
              <w:t xml:space="preserve"> op.</w:t>
            </w:r>
          </w:p>
        </w:tc>
      </w:tr>
      <w:tr w:rsidR="00B40526" w:rsidRPr="00A13AF7" w14:paraId="7CEAE7EB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F9FFA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90414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Żele poliakrylamidowe Bis-</w:t>
            </w:r>
            <w:proofErr w:type="spellStart"/>
            <w:r w:rsidRPr="00A13AF7">
              <w:rPr>
                <w:rFonts w:eastAsia="Arial"/>
              </w:rPr>
              <w:t>Tris</w:t>
            </w:r>
            <w:proofErr w:type="spellEnd"/>
            <w:r w:rsidRPr="00A13AF7">
              <w:rPr>
                <w:rFonts w:eastAsia="Arial"/>
              </w:rPr>
              <w:t xml:space="preserve"> o gradientowym stężeniu 4-20%, kompatybilne z buforami MOPS i MES. 10 sztuk w jednym opakowaniu. Nr katalogowy MP42G10 </w:t>
            </w:r>
            <w:proofErr w:type="spellStart"/>
            <w:r w:rsidRPr="00A13AF7">
              <w:rPr>
                <w:rFonts w:eastAsia="Arial"/>
              </w:rPr>
              <w:t>Merck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Millipore</w:t>
            </w:r>
            <w:proofErr w:type="spellEnd"/>
            <w:r w:rsidRPr="00A13AF7">
              <w:rPr>
                <w:rFonts w:eastAsia="Arial"/>
              </w:rPr>
              <w:t xml:space="preserve"> lub równoważny</w:t>
            </w:r>
          </w:p>
          <w:p w14:paraId="3BDE26F7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9B84E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3</w:t>
            </w:r>
          </w:p>
        </w:tc>
        <w:tc>
          <w:tcPr>
            <w:tcW w:w="1288" w:type="dxa"/>
          </w:tcPr>
          <w:p w14:paraId="42707BBA" w14:textId="77777777" w:rsidR="00B40526" w:rsidRPr="00A13AF7" w:rsidRDefault="00B40526" w:rsidP="000C6D77">
            <w:pPr>
              <w:jc w:val="left"/>
            </w:pPr>
          </w:p>
          <w:p w14:paraId="70475DEB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  <w:color w:val="000000"/>
              </w:rPr>
              <w:t>op.</w:t>
            </w:r>
          </w:p>
        </w:tc>
      </w:tr>
      <w:tr w:rsidR="00B40526" w:rsidRPr="00A13AF7" w14:paraId="40E7BE62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D023C5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93114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DL-1,4-Ditiotreitol (DTT), roztwór 1M w wodzie, odpowiedni do analizy SDS-PAGE, 50 ml (Sigma-</w:t>
            </w:r>
            <w:proofErr w:type="spellStart"/>
            <w:r w:rsidRPr="00A13AF7">
              <w:rPr>
                <w:rFonts w:eastAsia="Arial"/>
              </w:rPr>
              <w:t>Aldrich</w:t>
            </w:r>
            <w:proofErr w:type="spellEnd"/>
            <w:r w:rsidRPr="00A13AF7">
              <w:rPr>
                <w:rFonts w:eastAsia="Arial"/>
              </w:rPr>
              <w:t xml:space="preserve"> 43816 lub równoważny)</w:t>
            </w:r>
          </w:p>
          <w:p w14:paraId="5BDCB769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52DC2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  <w:shd w:val="clear" w:color="auto" w:fill="FFFFFF"/>
          </w:tcPr>
          <w:p w14:paraId="5369338F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</w:p>
          <w:p w14:paraId="05EBC4C0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  <w:r w:rsidRPr="00A13AF7">
              <w:rPr>
                <w:rFonts w:eastAsia="Calibri"/>
                <w:color w:val="000000"/>
              </w:rPr>
              <w:t>op.</w:t>
            </w:r>
          </w:p>
        </w:tc>
      </w:tr>
      <w:tr w:rsidR="00B40526" w:rsidRPr="00A13AF7" w14:paraId="376ED86D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F9E21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21A60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DL-1,4-Ditiotreitol (DTT), w postaci stałej o czystości do HPLC. Jedno opakowanie zawierające 5g. (Sigma-</w:t>
            </w:r>
            <w:proofErr w:type="spellStart"/>
            <w:r w:rsidRPr="00A13AF7">
              <w:rPr>
                <w:rFonts w:eastAsia="Arial"/>
              </w:rPr>
              <w:t>Aldrich</w:t>
            </w:r>
            <w:proofErr w:type="spellEnd"/>
            <w:r w:rsidRPr="00A13AF7">
              <w:rPr>
                <w:rFonts w:eastAsia="Arial"/>
              </w:rPr>
              <w:t xml:space="preserve"> D0632-5G lub równoważny)</w:t>
            </w:r>
          </w:p>
          <w:p w14:paraId="0C1AAC2C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BB88C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  <w:shd w:val="clear" w:color="auto" w:fill="FFFFFF"/>
          </w:tcPr>
          <w:p w14:paraId="51F3C546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</w:p>
          <w:p w14:paraId="0FE3F65C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  <w:r w:rsidRPr="00A13AF7">
              <w:rPr>
                <w:rFonts w:eastAsia="Calibri"/>
                <w:color w:val="000000"/>
              </w:rPr>
              <w:t>op.</w:t>
            </w:r>
          </w:p>
        </w:tc>
      </w:tr>
      <w:tr w:rsidR="00B40526" w:rsidRPr="00A13AF7" w14:paraId="378FDD5A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719F7F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09311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SDS (</w:t>
            </w:r>
            <w:proofErr w:type="spellStart"/>
            <w:r w:rsidRPr="00A13AF7">
              <w:rPr>
                <w:rFonts w:eastAsia="Arial"/>
              </w:rPr>
              <w:t>Sodium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dodecyl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sulfate</w:t>
            </w:r>
            <w:proofErr w:type="spellEnd"/>
            <w:r w:rsidRPr="00A13AF7">
              <w:rPr>
                <w:rFonts w:eastAsia="Arial"/>
              </w:rPr>
              <w:t>), ≥99.0%, op. -500g (</w:t>
            </w:r>
            <w:proofErr w:type="spellStart"/>
            <w:r w:rsidRPr="00A13AF7">
              <w:rPr>
                <w:rFonts w:eastAsia="Arial"/>
              </w:rPr>
              <w:t>Glentham</w:t>
            </w:r>
            <w:proofErr w:type="spellEnd"/>
            <w:r w:rsidRPr="00A13AF7">
              <w:rPr>
                <w:rFonts w:eastAsia="Arial"/>
              </w:rPr>
              <w:t xml:space="preserve"> life </w:t>
            </w:r>
            <w:proofErr w:type="spellStart"/>
            <w:r w:rsidRPr="00A13AF7">
              <w:rPr>
                <w:rFonts w:eastAsia="Arial"/>
              </w:rPr>
              <w:t>sciences</w:t>
            </w:r>
            <w:proofErr w:type="spellEnd"/>
            <w:r w:rsidRPr="00A13AF7">
              <w:rPr>
                <w:rFonts w:eastAsia="Arial"/>
              </w:rPr>
              <w:t xml:space="preserve"> GD2962 lub równoważny)</w:t>
            </w:r>
          </w:p>
          <w:p w14:paraId="4D16DB67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BCB4C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3</w:t>
            </w:r>
          </w:p>
        </w:tc>
        <w:tc>
          <w:tcPr>
            <w:tcW w:w="1288" w:type="dxa"/>
            <w:shd w:val="clear" w:color="auto" w:fill="FFFFFF"/>
          </w:tcPr>
          <w:p w14:paraId="70E2E405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</w:p>
          <w:p w14:paraId="4B52839C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  <w:r w:rsidRPr="00A13AF7">
              <w:rPr>
                <w:rFonts w:eastAsia="Calibri"/>
                <w:color w:val="000000"/>
              </w:rPr>
              <w:t>op.</w:t>
            </w:r>
          </w:p>
        </w:tc>
      </w:tr>
      <w:tr w:rsidR="00B40526" w:rsidRPr="00A13AF7" w14:paraId="7524E3DD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2B8BD5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01E75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Wersenian sodu (komplekson III EDTA), odpowiedni do miareczkowania, op. 100g (Sigma-</w:t>
            </w:r>
            <w:proofErr w:type="spellStart"/>
            <w:r w:rsidRPr="00A13AF7">
              <w:rPr>
                <w:rFonts w:eastAsia="Arial"/>
              </w:rPr>
              <w:t>Aldrich</w:t>
            </w:r>
            <w:proofErr w:type="spellEnd"/>
            <w:r w:rsidRPr="00A13AF7">
              <w:rPr>
                <w:rFonts w:eastAsia="Arial"/>
              </w:rPr>
              <w:t xml:space="preserve"> ED4SS lub równoważny)</w:t>
            </w:r>
          </w:p>
          <w:p w14:paraId="23BD2B33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EFBF3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Tahoma"/>
              </w:rPr>
            </w:pPr>
          </w:p>
          <w:p w14:paraId="44846A80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  <w:shd w:val="clear" w:color="auto" w:fill="FFFFFF"/>
          </w:tcPr>
          <w:p w14:paraId="26F68672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</w:p>
          <w:p w14:paraId="5A908400" w14:textId="77777777" w:rsidR="00B40526" w:rsidRPr="00A13AF7" w:rsidRDefault="00B40526" w:rsidP="000C6D77">
            <w:pPr>
              <w:jc w:val="center"/>
              <w:rPr>
                <w:color w:val="000000"/>
              </w:rPr>
            </w:pPr>
            <w:r w:rsidRPr="00A13AF7">
              <w:rPr>
                <w:rFonts w:eastAsia="Calibri"/>
                <w:color w:val="000000"/>
              </w:rPr>
              <w:t>op.</w:t>
            </w:r>
          </w:p>
        </w:tc>
      </w:tr>
      <w:tr w:rsidR="00B40526" w:rsidRPr="00A13AF7" w14:paraId="5FFB0082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469CC2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88189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TERMAMYL 300 L, TYPE DX 100 ml - enzym do NDF amylaza (Sigma-</w:t>
            </w:r>
            <w:proofErr w:type="spellStart"/>
            <w:r w:rsidRPr="00A13AF7">
              <w:rPr>
                <w:rFonts w:eastAsia="Arial"/>
              </w:rPr>
              <w:t>Aldrich</w:t>
            </w:r>
            <w:proofErr w:type="spellEnd"/>
            <w:r w:rsidRPr="00A13AF7">
              <w:rPr>
                <w:rFonts w:eastAsia="Arial"/>
              </w:rPr>
              <w:t xml:space="preserve"> A4862-250ML lub równoważny)</w:t>
            </w:r>
          </w:p>
          <w:p w14:paraId="668E5469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932B5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7C2B3F8A" w14:textId="77777777" w:rsidR="00B40526" w:rsidRPr="00A13AF7" w:rsidRDefault="00B40526" w:rsidP="000C6D77">
            <w:pPr>
              <w:jc w:val="center"/>
            </w:pPr>
          </w:p>
          <w:p w14:paraId="22317FA7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08299026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F6912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EBC51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Wzorzec Aktywności Wody - Wzorzec 0.150 </w:t>
            </w:r>
            <w:proofErr w:type="spellStart"/>
            <w:r w:rsidRPr="00A13AF7">
              <w:rPr>
                <w:rFonts w:eastAsia="Arial"/>
              </w:rPr>
              <w:t>aw</w:t>
            </w:r>
            <w:proofErr w:type="spellEnd"/>
            <w:r w:rsidRPr="00A13AF7">
              <w:rPr>
                <w:rFonts w:eastAsia="Arial"/>
              </w:rPr>
              <w:t>, op. 50 ampułek (</w:t>
            </w:r>
            <w:proofErr w:type="spellStart"/>
            <w:r w:rsidRPr="00A13AF7">
              <w:rPr>
                <w:rFonts w:eastAsia="Arial"/>
              </w:rPr>
              <w:t>AquaLab</w:t>
            </w:r>
            <w:proofErr w:type="spellEnd"/>
            <w:r w:rsidRPr="00A13AF7">
              <w:rPr>
                <w:rFonts w:eastAsia="Arial"/>
              </w:rPr>
              <w:t xml:space="preserve"> nr kat. DE515 lub równoważny)</w:t>
            </w:r>
          </w:p>
          <w:p w14:paraId="490B5507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9D312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23B3381A" w14:textId="77777777" w:rsidR="00B40526" w:rsidRPr="00A13AF7" w:rsidRDefault="00B40526" w:rsidP="000C6D77">
            <w:pPr>
              <w:jc w:val="center"/>
            </w:pPr>
          </w:p>
          <w:p w14:paraId="2D7BF9C4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2D2254FE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8BC145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24823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Wzorzec Aktywności Wody - Wzorzec 0.250 </w:t>
            </w:r>
            <w:proofErr w:type="spellStart"/>
            <w:r w:rsidRPr="00A13AF7">
              <w:rPr>
                <w:rFonts w:eastAsia="Arial"/>
              </w:rPr>
              <w:t>aw</w:t>
            </w:r>
            <w:proofErr w:type="spellEnd"/>
            <w:r w:rsidRPr="00A13AF7">
              <w:rPr>
                <w:rFonts w:eastAsia="Arial"/>
              </w:rPr>
              <w:t>, op. 50 ampułek (</w:t>
            </w:r>
            <w:proofErr w:type="spellStart"/>
            <w:r w:rsidRPr="00A13AF7">
              <w:rPr>
                <w:rFonts w:eastAsia="Arial"/>
              </w:rPr>
              <w:t>AquaLab</w:t>
            </w:r>
            <w:proofErr w:type="spellEnd"/>
            <w:r w:rsidRPr="00A13AF7">
              <w:rPr>
                <w:rFonts w:eastAsia="Arial"/>
              </w:rPr>
              <w:t xml:space="preserve"> nr kat. DE504 lub równoważny)</w:t>
            </w:r>
          </w:p>
          <w:p w14:paraId="621638E9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22674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46D9E185" w14:textId="77777777" w:rsidR="00B40526" w:rsidRPr="00A13AF7" w:rsidRDefault="00B40526" w:rsidP="000C6D77">
            <w:pPr>
              <w:jc w:val="center"/>
            </w:pPr>
          </w:p>
          <w:p w14:paraId="2FAD79B1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6C808BEA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35803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11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4265B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Wzorzec Aktywności Wody - Wzorzec 0.500 </w:t>
            </w:r>
            <w:proofErr w:type="spellStart"/>
            <w:r w:rsidRPr="00A13AF7">
              <w:rPr>
                <w:rFonts w:eastAsia="Arial"/>
              </w:rPr>
              <w:t>aw</w:t>
            </w:r>
            <w:proofErr w:type="spellEnd"/>
            <w:r w:rsidRPr="00A13AF7">
              <w:rPr>
                <w:rFonts w:eastAsia="Arial"/>
              </w:rPr>
              <w:t>, 50 ampułek (</w:t>
            </w:r>
            <w:proofErr w:type="spellStart"/>
            <w:r w:rsidRPr="00A13AF7">
              <w:rPr>
                <w:rFonts w:eastAsia="Arial"/>
              </w:rPr>
              <w:t>AquaLab</w:t>
            </w:r>
            <w:proofErr w:type="spellEnd"/>
            <w:r w:rsidRPr="00A13AF7">
              <w:rPr>
                <w:rFonts w:eastAsia="Arial"/>
              </w:rPr>
              <w:t xml:space="preserve"> nr kat. DE505 lub równoważny)</w:t>
            </w:r>
          </w:p>
          <w:p w14:paraId="607064E5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B9E80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4E5C7143" w14:textId="77777777" w:rsidR="00B40526" w:rsidRPr="00A13AF7" w:rsidRDefault="00B40526" w:rsidP="000C6D77">
            <w:pPr>
              <w:jc w:val="center"/>
            </w:pPr>
          </w:p>
          <w:p w14:paraId="4B71EC3C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63BE702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849336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03430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Wzorzec Aktywności Wody - Wzorzec 1.000 </w:t>
            </w:r>
            <w:proofErr w:type="spellStart"/>
            <w:r w:rsidRPr="00A13AF7">
              <w:rPr>
                <w:rFonts w:eastAsia="Arial"/>
              </w:rPr>
              <w:t>aw</w:t>
            </w:r>
            <w:proofErr w:type="spellEnd"/>
            <w:r w:rsidRPr="00A13AF7">
              <w:rPr>
                <w:rFonts w:eastAsia="Arial"/>
              </w:rPr>
              <w:t>, op.50 ampułek (</w:t>
            </w:r>
            <w:proofErr w:type="spellStart"/>
            <w:r w:rsidRPr="00A13AF7">
              <w:rPr>
                <w:rFonts w:eastAsia="Arial"/>
              </w:rPr>
              <w:t>AquaLab</w:t>
            </w:r>
            <w:proofErr w:type="spellEnd"/>
            <w:r w:rsidRPr="00A13AF7">
              <w:rPr>
                <w:rFonts w:eastAsia="Arial"/>
              </w:rPr>
              <w:t xml:space="preserve"> nr kat. DE511 lub równoważny)</w:t>
            </w:r>
          </w:p>
          <w:p w14:paraId="67AF10C4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32ECE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5AC77B7D" w14:textId="77777777" w:rsidR="00B40526" w:rsidRPr="00A13AF7" w:rsidRDefault="00B40526" w:rsidP="000C6D77">
            <w:pPr>
              <w:jc w:val="center"/>
            </w:pPr>
          </w:p>
          <w:p w14:paraId="31D93E68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63DC6B7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1A1FA6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D211C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Wzorzec konduktometryczny 1413 µS/cm przeznaczony do kalibracji konduktometru. 30 jednorazowych saszetek w opakowaniu. (</w:t>
            </w:r>
            <w:proofErr w:type="spellStart"/>
            <w:r w:rsidRPr="00A13AF7">
              <w:rPr>
                <w:rFonts w:eastAsia="Arial"/>
              </w:rPr>
              <w:t>Mettler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toledo</w:t>
            </w:r>
            <w:proofErr w:type="spellEnd"/>
            <w:r w:rsidRPr="00A13AF7">
              <w:rPr>
                <w:rFonts w:eastAsia="Arial"/>
              </w:rPr>
              <w:t xml:space="preserve"> nr produktu 51 302 049 lub równoważny). Data ważności minimum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C081C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3</w:t>
            </w:r>
          </w:p>
        </w:tc>
        <w:tc>
          <w:tcPr>
            <w:tcW w:w="1288" w:type="dxa"/>
          </w:tcPr>
          <w:p w14:paraId="14400B51" w14:textId="77777777" w:rsidR="00B40526" w:rsidRPr="00A13AF7" w:rsidRDefault="00B40526" w:rsidP="000C6D77">
            <w:pPr>
              <w:jc w:val="center"/>
            </w:pPr>
          </w:p>
          <w:p w14:paraId="77FEE08A" w14:textId="77777777" w:rsidR="00B40526" w:rsidRPr="00A13AF7" w:rsidRDefault="00B40526" w:rsidP="000C6D77">
            <w:pPr>
              <w:jc w:val="center"/>
            </w:pPr>
          </w:p>
          <w:p w14:paraId="07F8FE3B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1672DFDE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FD5DE8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14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857D6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Wzorzec konduktometryczny 12,88 </w:t>
            </w:r>
            <w:proofErr w:type="spellStart"/>
            <w:r w:rsidRPr="00A13AF7">
              <w:rPr>
                <w:rFonts w:eastAsia="Arial"/>
              </w:rPr>
              <w:t>mS</w:t>
            </w:r>
            <w:proofErr w:type="spellEnd"/>
            <w:r w:rsidRPr="00A13AF7">
              <w:rPr>
                <w:rFonts w:eastAsia="Arial"/>
              </w:rPr>
              <w:t>/cm przeznaczony do kalibracji konduktometru. 30 jednorazowych saszetek w opakowaniu. (</w:t>
            </w:r>
            <w:proofErr w:type="spellStart"/>
            <w:r w:rsidRPr="00A13AF7">
              <w:rPr>
                <w:rFonts w:eastAsia="Arial"/>
              </w:rPr>
              <w:t>Mettler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toledo</w:t>
            </w:r>
            <w:proofErr w:type="spellEnd"/>
            <w:r w:rsidRPr="00A13AF7">
              <w:rPr>
                <w:rFonts w:eastAsia="Arial"/>
              </w:rPr>
              <w:t xml:space="preserve"> nr produktu 51 302 050 lub równoważny). Data ważności minimum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E7C51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3</w:t>
            </w:r>
          </w:p>
        </w:tc>
        <w:tc>
          <w:tcPr>
            <w:tcW w:w="1288" w:type="dxa"/>
          </w:tcPr>
          <w:p w14:paraId="48940585" w14:textId="77777777" w:rsidR="00B40526" w:rsidRPr="00A13AF7" w:rsidRDefault="00B40526" w:rsidP="000C6D77">
            <w:pPr>
              <w:jc w:val="center"/>
            </w:pPr>
          </w:p>
          <w:p w14:paraId="71A48DD7" w14:textId="77777777" w:rsidR="00B40526" w:rsidRPr="00A13AF7" w:rsidRDefault="00B40526" w:rsidP="000C6D77">
            <w:pPr>
              <w:jc w:val="center"/>
            </w:pPr>
          </w:p>
          <w:p w14:paraId="50E258BB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AFA0B42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30AA2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BD187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Chlorek żelaza (III) 6 hydrat, op. 250 g (numer katalogowy Sigma </w:t>
            </w:r>
            <w:proofErr w:type="spellStart"/>
            <w:r w:rsidRPr="00A13AF7">
              <w:rPr>
                <w:rFonts w:eastAsia="Arial"/>
              </w:rPr>
              <w:t>Aldrich</w:t>
            </w:r>
            <w:proofErr w:type="spellEnd"/>
            <w:r w:rsidRPr="00A13AF7">
              <w:rPr>
                <w:rFonts w:eastAsia="Arial"/>
              </w:rPr>
              <w:t xml:space="preserve"> 1.03943 lub równoważny)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1F85F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6081FD32" w14:textId="77777777" w:rsidR="00B40526" w:rsidRPr="00A13AF7" w:rsidRDefault="00B40526" w:rsidP="000C6D77">
            <w:pPr>
              <w:jc w:val="center"/>
            </w:pPr>
          </w:p>
          <w:p w14:paraId="75DB5934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44D171D0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8EEE6B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D5A0F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Glicyna ≥98%, op. 50g, (numer katalogowy Sigma </w:t>
            </w:r>
            <w:proofErr w:type="spellStart"/>
            <w:r w:rsidRPr="00A13AF7">
              <w:rPr>
                <w:rFonts w:eastAsia="Arial"/>
              </w:rPr>
              <w:t>Aldrich</w:t>
            </w:r>
            <w:proofErr w:type="spellEnd"/>
            <w:r w:rsidRPr="00A13AF7">
              <w:rPr>
                <w:rFonts w:eastAsia="Arial"/>
              </w:rPr>
              <w:t xml:space="preserve"> 410225 lub równoważny)</w:t>
            </w:r>
          </w:p>
          <w:p w14:paraId="1354CD77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B03CE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5</w:t>
            </w:r>
          </w:p>
        </w:tc>
        <w:tc>
          <w:tcPr>
            <w:tcW w:w="1288" w:type="dxa"/>
          </w:tcPr>
          <w:p w14:paraId="39ADCACE" w14:textId="77777777" w:rsidR="00B40526" w:rsidRPr="00A13AF7" w:rsidRDefault="00B40526" w:rsidP="000C6D77">
            <w:pPr>
              <w:jc w:val="center"/>
            </w:pPr>
          </w:p>
          <w:p w14:paraId="5B4A19ED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26F7D974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814CD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17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2C6F3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Kwas </w:t>
            </w:r>
            <w:proofErr w:type="spellStart"/>
            <w:r w:rsidRPr="00A13AF7">
              <w:rPr>
                <w:rFonts w:eastAsia="Arial"/>
              </w:rPr>
              <w:t>sulfosalicylowy</w:t>
            </w:r>
            <w:proofErr w:type="spellEnd"/>
            <w:r w:rsidRPr="00A13AF7">
              <w:rPr>
                <w:rFonts w:eastAsia="Arial"/>
              </w:rPr>
              <w:t xml:space="preserve"> ≥99%, op. 100g (numer katalogowy Sigma </w:t>
            </w:r>
            <w:proofErr w:type="spellStart"/>
            <w:r w:rsidRPr="00A13AF7">
              <w:rPr>
                <w:rFonts w:eastAsia="Arial"/>
              </w:rPr>
              <w:t>Aldrich</w:t>
            </w:r>
            <w:proofErr w:type="spellEnd"/>
            <w:r w:rsidRPr="00A13AF7">
              <w:rPr>
                <w:rFonts w:eastAsia="Arial"/>
              </w:rPr>
              <w:t xml:space="preserve"> 247006 lub równoważny)</w:t>
            </w:r>
          </w:p>
          <w:p w14:paraId="1A674740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5162E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5</w:t>
            </w:r>
          </w:p>
        </w:tc>
        <w:tc>
          <w:tcPr>
            <w:tcW w:w="1288" w:type="dxa"/>
          </w:tcPr>
          <w:p w14:paraId="34D09178" w14:textId="77777777" w:rsidR="00B40526" w:rsidRPr="00A13AF7" w:rsidRDefault="00B40526" w:rsidP="000C6D77">
            <w:pPr>
              <w:jc w:val="center"/>
            </w:pPr>
          </w:p>
          <w:p w14:paraId="40696942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2BC52B5A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DEDC4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18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73BA3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Tahoma"/>
              </w:rPr>
              <w:t>Wodorotlenek sodu 1 M roztwór mianowany, op. 1l,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7C856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4B0D6934" w14:textId="77777777" w:rsidR="00B40526" w:rsidRPr="00A13AF7" w:rsidRDefault="00B40526" w:rsidP="000C6D77">
            <w:pPr>
              <w:jc w:val="center"/>
            </w:pPr>
          </w:p>
          <w:p w14:paraId="5C89C130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5A036D83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CD82A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19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D8D23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Tahoma"/>
              </w:rPr>
              <w:t xml:space="preserve">Wodorotlenek sodu 0,1 M roztwór mianowany, op. 1l (Alfa </w:t>
            </w:r>
            <w:proofErr w:type="spellStart"/>
            <w:r w:rsidRPr="00A13AF7">
              <w:rPr>
                <w:rFonts w:eastAsia="Tahoma"/>
              </w:rPr>
              <w:t>Chem</w:t>
            </w:r>
            <w:proofErr w:type="spellEnd"/>
            <w:r w:rsidRPr="00A13AF7">
              <w:rPr>
                <w:rFonts w:eastAsia="Tahoma"/>
              </w:rPr>
              <w:t xml:space="preserve"> T810953160-1000 lub równoważny)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C554D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13A13FCB" w14:textId="77777777" w:rsidR="00B40526" w:rsidRPr="00A13AF7" w:rsidRDefault="00B40526" w:rsidP="000C6D77">
            <w:pPr>
              <w:jc w:val="center"/>
            </w:pPr>
          </w:p>
          <w:p w14:paraId="2C1919E7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148666C9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8D1614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20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4CEC9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Tahoma"/>
              </w:rPr>
              <w:t xml:space="preserve">Olej rzepakowy z pierwszego tłoczenia op. 1l (Kujawski - lub równoważny) - olej niezbędny jest do wykonania </w:t>
            </w:r>
            <w:proofErr w:type="spellStart"/>
            <w:r w:rsidRPr="00A13AF7">
              <w:rPr>
                <w:rFonts w:eastAsia="Tahoma"/>
              </w:rPr>
              <w:t>formulacji</w:t>
            </w:r>
            <w:proofErr w:type="spellEnd"/>
            <w:r w:rsidRPr="00A13AF7">
              <w:rPr>
                <w:rFonts w:eastAsia="Tahoma"/>
              </w:rPr>
              <w:t>. Data ważności min.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DE6D7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15</w:t>
            </w:r>
          </w:p>
        </w:tc>
        <w:tc>
          <w:tcPr>
            <w:tcW w:w="1288" w:type="dxa"/>
          </w:tcPr>
          <w:p w14:paraId="681D7635" w14:textId="77777777" w:rsidR="00B40526" w:rsidRPr="00A13AF7" w:rsidRDefault="00B40526" w:rsidP="000C6D77">
            <w:pPr>
              <w:jc w:val="center"/>
            </w:pPr>
          </w:p>
          <w:p w14:paraId="4D4CC09F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0D138AAB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1EA64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21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9A8BD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Sól jodowana op.1kg (Prymat lub równoważny) - sól niezbędna jest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B2D29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0D4047DA" w14:textId="77777777" w:rsidR="00B40526" w:rsidRPr="00A13AF7" w:rsidRDefault="00B40526" w:rsidP="000C6D77">
            <w:pPr>
              <w:jc w:val="center"/>
            </w:pPr>
          </w:p>
          <w:p w14:paraId="76113462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6D5C876C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B675C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22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918D3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Cukier biały op. 1kg (Królewski lub równoważny - cukier niezbędny jest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A3FC7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5</w:t>
            </w:r>
          </w:p>
        </w:tc>
        <w:tc>
          <w:tcPr>
            <w:tcW w:w="1288" w:type="dxa"/>
          </w:tcPr>
          <w:p w14:paraId="392D8910" w14:textId="77777777" w:rsidR="00B40526" w:rsidRPr="00A13AF7" w:rsidRDefault="00B40526" w:rsidP="000C6D77">
            <w:pPr>
              <w:jc w:val="center"/>
            </w:pPr>
          </w:p>
          <w:p w14:paraId="22F00780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2829F8AD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C436D8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23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8B2A5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Mąka z tapioki op. 400g (</w:t>
            </w:r>
            <w:proofErr w:type="spellStart"/>
            <w:r w:rsidRPr="00A13AF7">
              <w:rPr>
                <w:rFonts w:eastAsia="Arial"/>
              </w:rPr>
              <w:t>Bioplanet</w:t>
            </w:r>
            <w:proofErr w:type="spellEnd"/>
            <w:r w:rsidRPr="00A13AF7">
              <w:rPr>
                <w:rFonts w:eastAsia="Arial"/>
              </w:rPr>
              <w:t xml:space="preserve"> lub równoważny) - mąka niezbędna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A23EE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36F13FF2" w14:textId="77777777" w:rsidR="00B40526" w:rsidRPr="00A13AF7" w:rsidRDefault="00B40526" w:rsidP="000C6D77">
            <w:pPr>
              <w:jc w:val="center"/>
            </w:pPr>
          </w:p>
          <w:p w14:paraId="602F02A0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  <w:p w14:paraId="06849A8E" w14:textId="77777777" w:rsidR="00B40526" w:rsidRPr="00A13AF7" w:rsidRDefault="00B40526" w:rsidP="000C6D77">
            <w:pPr>
              <w:jc w:val="center"/>
            </w:pPr>
          </w:p>
        </w:tc>
      </w:tr>
      <w:tr w:rsidR="00B40526" w:rsidRPr="00A13AF7" w14:paraId="176886D4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35DC70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24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69B7D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Mleko migdałowe op.1l (LOVEGE lub równoważny) - mleko migdałowe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7EC58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10</w:t>
            </w:r>
          </w:p>
        </w:tc>
        <w:tc>
          <w:tcPr>
            <w:tcW w:w="1288" w:type="dxa"/>
          </w:tcPr>
          <w:p w14:paraId="7652AEF4" w14:textId="77777777" w:rsidR="00B40526" w:rsidRPr="00A13AF7" w:rsidRDefault="00B40526" w:rsidP="000C6D77">
            <w:pPr>
              <w:jc w:val="center"/>
            </w:pPr>
          </w:p>
          <w:p w14:paraId="5D0EAF50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960AB4B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922AC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25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3E80B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Mleczko kokosowe UHT op. 65ml (KARA lub równoważny) - mleczko kokosowe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Minimum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9B360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20</w:t>
            </w:r>
          </w:p>
        </w:tc>
        <w:tc>
          <w:tcPr>
            <w:tcW w:w="1288" w:type="dxa"/>
          </w:tcPr>
          <w:p w14:paraId="161371B9" w14:textId="77777777" w:rsidR="00B40526" w:rsidRPr="00A13AF7" w:rsidRDefault="00B40526" w:rsidP="000C6D77">
            <w:pPr>
              <w:jc w:val="center"/>
            </w:pPr>
          </w:p>
          <w:p w14:paraId="02FE85D3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1AADD95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84C92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26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E2BDE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Olej kokosowy </w:t>
            </w:r>
            <w:proofErr w:type="spellStart"/>
            <w:r w:rsidRPr="00A13AF7">
              <w:rPr>
                <w:rFonts w:eastAsia="Arial"/>
              </w:rPr>
              <w:t>virgin</w:t>
            </w:r>
            <w:proofErr w:type="spellEnd"/>
            <w:r w:rsidRPr="00A13AF7">
              <w:rPr>
                <w:rFonts w:eastAsia="Arial"/>
              </w:rPr>
              <w:t xml:space="preserve"> op. 400g (</w:t>
            </w:r>
            <w:proofErr w:type="spellStart"/>
            <w:r w:rsidRPr="00A13AF7">
              <w:rPr>
                <w:rFonts w:eastAsia="Arial"/>
              </w:rPr>
              <w:t>BIOPlanet</w:t>
            </w:r>
            <w:proofErr w:type="spellEnd"/>
            <w:r w:rsidRPr="00A13AF7">
              <w:rPr>
                <w:rFonts w:eastAsia="Arial"/>
              </w:rPr>
              <w:t xml:space="preserve"> lub równoważny) - olej kokosowy niezbędny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5D1A5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3768734B" w14:textId="77777777" w:rsidR="00B40526" w:rsidRPr="00A13AF7" w:rsidRDefault="00B40526" w:rsidP="000C6D77">
            <w:pPr>
              <w:jc w:val="center"/>
            </w:pPr>
          </w:p>
          <w:p w14:paraId="3D1BE19B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2C2FC261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039B02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27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E7B8E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Sok z cytryny op. 200ml (LIMMI lub równoważny) - sok z cytryny niezbędny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70300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3AFB0020" w14:textId="77777777" w:rsidR="00B40526" w:rsidRPr="00A13AF7" w:rsidRDefault="00B40526" w:rsidP="000C6D77">
            <w:pPr>
              <w:jc w:val="center"/>
            </w:pPr>
          </w:p>
          <w:p w14:paraId="4A409F65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6ED7C265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40D12A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28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50E80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Mus jabłkowy op. 125g (</w:t>
            </w:r>
            <w:proofErr w:type="spellStart"/>
            <w:r w:rsidRPr="00A13AF7">
              <w:rPr>
                <w:rFonts w:eastAsia="Arial"/>
              </w:rPr>
              <w:t>Bobovita</w:t>
            </w:r>
            <w:proofErr w:type="spellEnd"/>
            <w:r w:rsidRPr="00A13AF7">
              <w:rPr>
                <w:rFonts w:eastAsia="Arial"/>
              </w:rPr>
              <w:t xml:space="preserve"> - moja pierwsza łyżeczka lub równoważny) - niezbędny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A20F6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10</w:t>
            </w:r>
          </w:p>
        </w:tc>
        <w:tc>
          <w:tcPr>
            <w:tcW w:w="1288" w:type="dxa"/>
          </w:tcPr>
          <w:p w14:paraId="5A3F5CC0" w14:textId="77777777" w:rsidR="00B40526" w:rsidRPr="00A13AF7" w:rsidRDefault="00B40526" w:rsidP="000C6D77">
            <w:pPr>
              <w:jc w:val="center"/>
            </w:pPr>
          </w:p>
          <w:p w14:paraId="4BD6145B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5FE7088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986A3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29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F156D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Mleko owsiane op.1l (LOVEGE lub równoważny) -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6 miesięcy od daty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5B3E4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5</w:t>
            </w:r>
          </w:p>
        </w:tc>
        <w:tc>
          <w:tcPr>
            <w:tcW w:w="1288" w:type="dxa"/>
          </w:tcPr>
          <w:p w14:paraId="6DF2FBA1" w14:textId="77777777" w:rsidR="00B40526" w:rsidRPr="00A13AF7" w:rsidRDefault="00B40526" w:rsidP="000C6D77">
            <w:pPr>
              <w:jc w:val="center"/>
            </w:pPr>
          </w:p>
          <w:p w14:paraId="1DAC4C79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559AC9E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30028C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E997C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Kakao ekstra ciemne op.150g (DECOMORRENO lub równoważny) -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32813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2F154ED3" w14:textId="77777777" w:rsidR="00B40526" w:rsidRPr="00A13AF7" w:rsidRDefault="00B40526" w:rsidP="000C6D77">
            <w:pPr>
              <w:jc w:val="center"/>
            </w:pPr>
          </w:p>
          <w:p w14:paraId="5F7DBA1C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34F41C08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40318C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31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97CFD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proofErr w:type="spellStart"/>
            <w:r w:rsidRPr="00A13AF7">
              <w:rPr>
                <w:rFonts w:eastAsia="Arial"/>
              </w:rPr>
              <w:t>Ksylitol</w:t>
            </w:r>
            <w:proofErr w:type="spellEnd"/>
            <w:r w:rsidRPr="00A13AF7">
              <w:rPr>
                <w:rFonts w:eastAsia="Arial"/>
              </w:rPr>
              <w:t xml:space="preserve"> - cukier z brzozy op.250g (</w:t>
            </w:r>
            <w:proofErr w:type="spellStart"/>
            <w:r w:rsidRPr="00A13AF7">
              <w:rPr>
                <w:rFonts w:eastAsia="Arial"/>
              </w:rPr>
              <w:t>Ksylitol</w:t>
            </w:r>
            <w:proofErr w:type="spellEnd"/>
            <w:r w:rsidRPr="00A13AF7">
              <w:rPr>
                <w:rFonts w:eastAsia="Arial"/>
              </w:rPr>
              <w:t xml:space="preserve"> lub równoważny) -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CA113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01BBFAFF" w14:textId="77777777" w:rsidR="00B40526" w:rsidRPr="00A13AF7" w:rsidRDefault="00B40526" w:rsidP="000C6D77"/>
          <w:p w14:paraId="2398B8BE" w14:textId="77777777" w:rsidR="00B40526" w:rsidRPr="00A13AF7" w:rsidRDefault="00B40526" w:rsidP="000C6D77">
            <w:r w:rsidRPr="00A13AF7">
              <w:rPr>
                <w:rFonts w:eastAsia="Calibri"/>
              </w:rPr>
              <w:t xml:space="preserve">        op.</w:t>
            </w:r>
          </w:p>
        </w:tc>
      </w:tr>
      <w:tr w:rsidR="00B40526" w:rsidRPr="00A13AF7" w14:paraId="3BE57C87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42292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32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EEF57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Kultury bakterii DANISCO VEGE 022 LYO 200 DCU (DANISCO lub równoważne). Opakowanie min. 5,5g.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0AE35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10</w:t>
            </w:r>
          </w:p>
        </w:tc>
        <w:tc>
          <w:tcPr>
            <w:tcW w:w="1288" w:type="dxa"/>
          </w:tcPr>
          <w:p w14:paraId="6F27D34F" w14:textId="77777777" w:rsidR="00B40526" w:rsidRPr="00A13AF7" w:rsidRDefault="00B40526" w:rsidP="000C6D77">
            <w:pPr>
              <w:jc w:val="center"/>
            </w:pPr>
          </w:p>
          <w:p w14:paraId="65E27669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57EDFDAA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E70D79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33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CD145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Olej MCT z kokosa op. 0,5l (</w:t>
            </w:r>
            <w:proofErr w:type="spellStart"/>
            <w:r w:rsidRPr="00A13AF7">
              <w:rPr>
                <w:rFonts w:eastAsia="Arial"/>
              </w:rPr>
              <w:t>OstroVit</w:t>
            </w:r>
            <w:proofErr w:type="spellEnd"/>
            <w:r w:rsidRPr="00A13AF7">
              <w:rPr>
                <w:rFonts w:eastAsia="Arial"/>
              </w:rPr>
              <w:t xml:space="preserve">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516B7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6</w:t>
            </w:r>
          </w:p>
        </w:tc>
        <w:tc>
          <w:tcPr>
            <w:tcW w:w="1288" w:type="dxa"/>
          </w:tcPr>
          <w:p w14:paraId="69752B5E" w14:textId="77777777" w:rsidR="00B40526" w:rsidRPr="00A13AF7" w:rsidRDefault="00B40526" w:rsidP="000C6D77">
            <w:pPr>
              <w:jc w:val="center"/>
            </w:pPr>
          </w:p>
          <w:p w14:paraId="4F0D9A87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301B0165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94DAE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34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5EDC5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Miód wielokwiatowy op. 1l (</w:t>
            </w:r>
            <w:proofErr w:type="spellStart"/>
            <w:r w:rsidRPr="00A13AF7">
              <w:rPr>
                <w:rFonts w:eastAsia="Arial"/>
              </w:rPr>
              <w:t>Agnex</w:t>
            </w:r>
            <w:proofErr w:type="spellEnd"/>
            <w:r w:rsidRPr="00A13AF7">
              <w:rPr>
                <w:rFonts w:eastAsia="Arial"/>
              </w:rPr>
              <w:t xml:space="preserve">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F6513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7C6560D1" w14:textId="77777777" w:rsidR="00B40526" w:rsidRPr="00A13AF7" w:rsidRDefault="00B40526" w:rsidP="000C6D77">
            <w:pPr>
              <w:jc w:val="center"/>
            </w:pPr>
          </w:p>
          <w:p w14:paraId="584026BD" w14:textId="77777777" w:rsidR="00B40526" w:rsidRPr="00A13AF7" w:rsidRDefault="00B40526" w:rsidP="000C6D77">
            <w:pPr>
              <w:jc w:val="center"/>
              <w:rPr>
                <w:b/>
              </w:rPr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5ACF9B17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14647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35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1C951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Inulina op. 500g (</w:t>
            </w:r>
            <w:proofErr w:type="spellStart"/>
            <w:r w:rsidRPr="00A13AF7">
              <w:rPr>
                <w:rFonts w:eastAsia="Arial"/>
              </w:rPr>
              <w:t>Agnex</w:t>
            </w:r>
            <w:proofErr w:type="spellEnd"/>
            <w:r w:rsidRPr="00A13AF7">
              <w:rPr>
                <w:rFonts w:eastAsia="Arial"/>
              </w:rPr>
              <w:t xml:space="preserve">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4F2C2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Tahoma"/>
              </w:rPr>
            </w:pPr>
          </w:p>
          <w:p w14:paraId="32F1B726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7E0BE8E5" w14:textId="77777777" w:rsidR="00B40526" w:rsidRPr="00A13AF7" w:rsidRDefault="00B40526" w:rsidP="000C6D77">
            <w:pPr>
              <w:jc w:val="center"/>
            </w:pPr>
          </w:p>
          <w:p w14:paraId="29F29875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56081C62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7DB258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36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FD6E1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Guma </w:t>
            </w:r>
            <w:proofErr w:type="spellStart"/>
            <w:r w:rsidRPr="00A13AF7">
              <w:rPr>
                <w:rFonts w:eastAsia="Arial"/>
              </w:rPr>
              <w:t>gellan</w:t>
            </w:r>
            <w:proofErr w:type="spellEnd"/>
            <w:r w:rsidRPr="00A13AF7">
              <w:rPr>
                <w:rFonts w:eastAsia="Arial"/>
              </w:rPr>
              <w:t xml:space="preserve"> LT op. 100g (Kitchen Lab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data ważności min.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32159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4433223B" w14:textId="77777777" w:rsidR="00B40526" w:rsidRPr="00A13AF7" w:rsidRDefault="00B40526" w:rsidP="000C6D77">
            <w:pPr>
              <w:jc w:val="center"/>
            </w:pPr>
          </w:p>
          <w:p w14:paraId="78B51589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5A54EB69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35BFEF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37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0EF9D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Truskawki mrożone bez szypułek op. 450g (Hortex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5584B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42D8EB45" w14:textId="77777777" w:rsidR="00B40526" w:rsidRPr="00A13AF7" w:rsidRDefault="00B40526" w:rsidP="000C6D77">
            <w:pPr>
              <w:jc w:val="center"/>
            </w:pPr>
          </w:p>
          <w:p w14:paraId="16C68E7C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0878BDE7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7F61C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38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95748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Maliny mrożone op. 280g (Hortex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62718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3</w:t>
            </w:r>
          </w:p>
        </w:tc>
        <w:tc>
          <w:tcPr>
            <w:tcW w:w="1288" w:type="dxa"/>
          </w:tcPr>
          <w:p w14:paraId="1CF69791" w14:textId="77777777" w:rsidR="00B40526" w:rsidRPr="00A13AF7" w:rsidRDefault="00B40526" w:rsidP="000C6D77">
            <w:pPr>
              <w:jc w:val="center"/>
            </w:pPr>
          </w:p>
          <w:p w14:paraId="3B2152F8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34C3B388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19F72D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39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C2BEC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proofErr w:type="spellStart"/>
            <w:r w:rsidRPr="00A13AF7">
              <w:rPr>
                <w:rFonts w:eastAsia="Arial"/>
              </w:rPr>
              <w:t>Ksylitol</w:t>
            </w:r>
            <w:proofErr w:type="spellEnd"/>
            <w:r w:rsidRPr="00A13AF7">
              <w:rPr>
                <w:rFonts w:eastAsia="Arial"/>
              </w:rPr>
              <w:t xml:space="preserve"> fiński - cukier brzozowy op. 1kg (DANISCO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DEDE1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38BB8EDB" w14:textId="77777777" w:rsidR="00B40526" w:rsidRPr="00A13AF7" w:rsidRDefault="00B40526" w:rsidP="000C6D77">
            <w:pPr>
              <w:jc w:val="center"/>
            </w:pPr>
          </w:p>
          <w:p w14:paraId="0E64314B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72DCA4E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B4577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40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4D6FF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Organiczny napój kokosowy w proszku op. 200g (DIET FOOD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8DCA4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5BA5378C" w14:textId="77777777" w:rsidR="00B40526" w:rsidRPr="00A13AF7" w:rsidRDefault="00B40526" w:rsidP="000C6D77">
            <w:pPr>
              <w:jc w:val="center"/>
            </w:pPr>
          </w:p>
          <w:p w14:paraId="6C50E9FF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6AAEA65F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6F71E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41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2F937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Stewia - puder/proszek op. 150g (</w:t>
            </w:r>
            <w:proofErr w:type="spellStart"/>
            <w:r w:rsidRPr="00A13AF7">
              <w:rPr>
                <w:rFonts w:eastAsia="Arial"/>
              </w:rPr>
              <w:t>Domos</w:t>
            </w:r>
            <w:proofErr w:type="spellEnd"/>
            <w:r w:rsidRPr="00A13AF7">
              <w:rPr>
                <w:rFonts w:eastAsia="Arial"/>
              </w:rPr>
              <w:t xml:space="preserve">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F791D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512627F9" w14:textId="77777777" w:rsidR="00B40526" w:rsidRPr="00A13AF7" w:rsidRDefault="00B40526" w:rsidP="000C6D77">
            <w:pPr>
              <w:jc w:val="center"/>
            </w:pPr>
          </w:p>
          <w:p w14:paraId="3FD85E83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3B89B62F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318219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42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8CF07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proofErr w:type="spellStart"/>
            <w:r w:rsidRPr="00A13AF7">
              <w:rPr>
                <w:rFonts w:eastAsia="Arial"/>
              </w:rPr>
              <w:t>Zabielacz</w:t>
            </w:r>
            <w:proofErr w:type="spellEnd"/>
            <w:r w:rsidRPr="00A13AF7">
              <w:rPr>
                <w:rFonts w:eastAsia="Arial"/>
              </w:rPr>
              <w:t xml:space="preserve"> mleczny do kawy op. 1kg (</w:t>
            </w:r>
            <w:proofErr w:type="spellStart"/>
            <w:r w:rsidRPr="00A13AF7">
              <w:rPr>
                <w:rFonts w:eastAsia="Arial"/>
              </w:rPr>
              <w:t>Mokate</w:t>
            </w:r>
            <w:proofErr w:type="spellEnd"/>
            <w:r w:rsidRPr="00A13AF7">
              <w:rPr>
                <w:rFonts w:eastAsia="Arial"/>
              </w:rPr>
              <w:t xml:space="preserve"> Go Premium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B0021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6610E1DB" w14:textId="77777777" w:rsidR="00B40526" w:rsidRPr="00A13AF7" w:rsidRDefault="00B40526" w:rsidP="000C6D77">
            <w:pPr>
              <w:jc w:val="center"/>
            </w:pPr>
          </w:p>
          <w:p w14:paraId="30B56FAB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4DF9BD77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EF25B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43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45943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Skrobia (mąka) ziemniaczana op. 500g (Piątnica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12EC4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2</w:t>
            </w:r>
          </w:p>
        </w:tc>
        <w:tc>
          <w:tcPr>
            <w:tcW w:w="1288" w:type="dxa"/>
          </w:tcPr>
          <w:p w14:paraId="780BDD5B" w14:textId="77777777" w:rsidR="00B40526" w:rsidRPr="00A13AF7" w:rsidRDefault="00B40526" w:rsidP="000C6D77">
            <w:pPr>
              <w:jc w:val="center"/>
            </w:pPr>
          </w:p>
          <w:p w14:paraId="7A37E930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57335B8D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64EC8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44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90C40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proofErr w:type="spellStart"/>
            <w:r w:rsidRPr="00A13AF7">
              <w:rPr>
                <w:rFonts w:eastAsia="Arial"/>
              </w:rPr>
              <w:t>Siemie</w:t>
            </w:r>
            <w:proofErr w:type="spellEnd"/>
            <w:r w:rsidRPr="00A13AF7">
              <w:rPr>
                <w:rFonts w:eastAsia="Arial"/>
              </w:rPr>
              <w:t xml:space="preserve"> lniane złote op. 1kg (Promienie słońca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7B291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255A3650" w14:textId="77777777" w:rsidR="00B40526" w:rsidRPr="00A13AF7" w:rsidRDefault="00B40526" w:rsidP="000C6D77">
            <w:pPr>
              <w:jc w:val="center"/>
            </w:pPr>
          </w:p>
          <w:p w14:paraId="10E25DC0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72B541D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C1107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45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62D75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Nasiona słonecznika op. 1kg (Natural </w:t>
            </w:r>
            <w:proofErr w:type="spellStart"/>
            <w:r w:rsidRPr="00A13AF7">
              <w:rPr>
                <w:rFonts w:eastAsia="Arial"/>
              </w:rPr>
              <w:t>expert</w:t>
            </w:r>
            <w:proofErr w:type="spellEnd"/>
            <w:r w:rsidRPr="00A13AF7">
              <w:rPr>
                <w:rFonts w:eastAsia="Arial"/>
              </w:rPr>
              <w:t xml:space="preserve"> lub równoważne). Niezbędne do wykonania </w:t>
            </w:r>
            <w:proofErr w:type="spellStart"/>
            <w:r w:rsidRPr="00A13AF7">
              <w:rPr>
                <w:rFonts w:eastAsia="Arial"/>
              </w:rPr>
              <w:t>formulacji</w:t>
            </w:r>
            <w:proofErr w:type="spellEnd"/>
            <w:r w:rsidRPr="00A13AF7">
              <w:rPr>
                <w:rFonts w:eastAsia="Arial"/>
              </w:rPr>
              <w:t>. 12 miesięcy od daty dostarczenia produktu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ABB45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056F10C6" w14:textId="77777777" w:rsidR="00B40526" w:rsidRPr="00A13AF7" w:rsidRDefault="00B40526" w:rsidP="000C6D77">
            <w:pPr>
              <w:jc w:val="center"/>
            </w:pPr>
          </w:p>
          <w:p w14:paraId="10E33315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F209172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46D22C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46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9C2B8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Liofilizowana kultura starterowa MST op. 10g </w:t>
            </w:r>
            <w:proofErr w:type="spellStart"/>
            <w:r w:rsidRPr="00A13AF7">
              <w:rPr>
                <w:rFonts w:eastAsia="Arial"/>
              </w:rPr>
              <w:t>Lactoferm</w:t>
            </w:r>
            <w:proofErr w:type="spellEnd"/>
            <w:r w:rsidRPr="00A13AF7">
              <w:rPr>
                <w:rFonts w:eastAsia="Arial"/>
              </w:rPr>
              <w:t xml:space="preserve"> (</w:t>
            </w:r>
            <w:proofErr w:type="spellStart"/>
            <w:r w:rsidRPr="00A13AF7">
              <w:rPr>
                <w:rFonts w:eastAsia="Arial"/>
              </w:rPr>
              <w:t>Biochem</w:t>
            </w:r>
            <w:proofErr w:type="spellEnd"/>
            <w:r w:rsidRPr="00A13AF7">
              <w:rPr>
                <w:rFonts w:eastAsia="Arial"/>
              </w:rPr>
              <w:t xml:space="preserve"> równoważne)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FD36C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2F4EDA7C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64846260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78D0C8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47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E40A0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Podpuszczka mikrobiologiczna 50.000 z fermentacji grzybów </w:t>
            </w:r>
            <w:proofErr w:type="spellStart"/>
            <w:r w:rsidRPr="00A13AF7">
              <w:rPr>
                <w:rFonts w:eastAsia="Arial"/>
              </w:rPr>
              <w:t>Rhizomucor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miehei,Aktywność</w:t>
            </w:r>
            <w:proofErr w:type="spellEnd"/>
            <w:r w:rsidRPr="00A13AF7">
              <w:rPr>
                <w:rFonts w:eastAsia="Arial"/>
              </w:rPr>
              <w:t xml:space="preserve"> 710-739 IMCU/ml. op. 50ml (Serowar.pl lub równoważne)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22E43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0B25AF2A" w14:textId="77777777" w:rsidR="00B40526" w:rsidRPr="00A13AF7" w:rsidRDefault="00B40526" w:rsidP="000C6D77">
            <w:pPr>
              <w:jc w:val="center"/>
            </w:pPr>
          </w:p>
          <w:p w14:paraId="3FBD842C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712EDBB3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BEE746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48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B3F92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Chlorek wapnia serowarski - spożywczy op. 10g (Serowar.pl lub równoważne)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2A764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Tahoma"/>
              </w:rPr>
            </w:pPr>
          </w:p>
          <w:p w14:paraId="305CA1FD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Tahoma"/>
              </w:rPr>
            </w:pPr>
            <w:r w:rsidRPr="00A13AF7">
              <w:rPr>
                <w:rFonts w:eastAsia="Tahoma"/>
              </w:rPr>
              <w:t>2</w:t>
            </w:r>
          </w:p>
          <w:p w14:paraId="6CBF27B9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Tahoma"/>
              </w:rPr>
            </w:pPr>
          </w:p>
        </w:tc>
        <w:tc>
          <w:tcPr>
            <w:tcW w:w="1288" w:type="dxa"/>
          </w:tcPr>
          <w:p w14:paraId="7C63C29D" w14:textId="77777777" w:rsidR="00B40526" w:rsidRPr="00A13AF7" w:rsidRDefault="00B40526" w:rsidP="000C6D77">
            <w:pPr>
              <w:jc w:val="center"/>
            </w:pPr>
          </w:p>
          <w:p w14:paraId="1A2DFC25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5FD71D1C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AF4E13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49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3060B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Napój owsiany 1l, warunki przechowywanie - chłodnicze (Go </w:t>
            </w:r>
            <w:proofErr w:type="spellStart"/>
            <w:r w:rsidRPr="00A13AF7">
              <w:rPr>
                <w:rFonts w:eastAsia="Arial"/>
              </w:rPr>
              <w:t>Vege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Nutrivege</w:t>
            </w:r>
            <w:proofErr w:type="spellEnd"/>
            <w:r w:rsidRPr="00A13AF7">
              <w:rPr>
                <w:rFonts w:eastAsia="Arial"/>
              </w:rPr>
              <w:t xml:space="preserve"> lub równoważne)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BB75A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</w:p>
          <w:p w14:paraId="5F55CBFD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Arial"/>
              </w:rPr>
              <w:t>5</w:t>
            </w:r>
          </w:p>
          <w:p w14:paraId="797F9002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1288" w:type="dxa"/>
          </w:tcPr>
          <w:p w14:paraId="2DC49A88" w14:textId="77777777" w:rsidR="00B40526" w:rsidRPr="00A13AF7" w:rsidRDefault="00B40526" w:rsidP="000C6D77">
            <w:pPr>
              <w:jc w:val="center"/>
            </w:pPr>
          </w:p>
          <w:p w14:paraId="6A692C58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  <w:tr w:rsidR="00B40526" w:rsidRPr="00A13AF7" w14:paraId="594C34B2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849FA6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50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D9366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proofErr w:type="spellStart"/>
            <w:r w:rsidRPr="00A13AF7">
              <w:rPr>
                <w:rFonts w:eastAsia="Arial"/>
              </w:rPr>
              <w:t>Jonowymieniacz</w:t>
            </w:r>
            <w:proofErr w:type="spellEnd"/>
            <w:r w:rsidRPr="00A13AF7">
              <w:rPr>
                <w:rFonts w:eastAsia="Arial"/>
              </w:rPr>
              <w:t xml:space="preserve"> (matryca styren-DVB, gęstość suchego materiału 1,08g/ml, </w:t>
            </w:r>
            <w:proofErr w:type="spellStart"/>
            <w:r w:rsidRPr="00A13AF7">
              <w:rPr>
                <w:rFonts w:eastAsia="Arial"/>
              </w:rPr>
              <w:t>wielkośc</w:t>
            </w:r>
            <w:proofErr w:type="spellEnd"/>
            <w:r w:rsidRPr="00A13AF7">
              <w:rPr>
                <w:rFonts w:eastAsia="Arial"/>
              </w:rPr>
              <w:t xml:space="preserve"> cząstek (mm) 0,56-0,71, powierzchnia (m2/g)/wydajność &gt;800 (np. </w:t>
            </w:r>
            <w:proofErr w:type="spellStart"/>
            <w:r w:rsidRPr="00A13AF7">
              <w:rPr>
                <w:rFonts w:eastAsia="Arial"/>
              </w:rPr>
              <w:t>AmberLite</w:t>
            </w:r>
            <w:proofErr w:type="spellEnd"/>
            <w:r w:rsidRPr="00A13AF7">
              <w:rPr>
                <w:rFonts w:eastAsia="Arial"/>
              </w:rPr>
              <w:t xml:space="preserve">™ XAD™ 16N </w:t>
            </w:r>
            <w:proofErr w:type="spellStart"/>
            <w:r w:rsidRPr="00A13AF7">
              <w:rPr>
                <w:rFonts w:eastAsia="Arial"/>
              </w:rPr>
              <w:t>Polymeric</w:t>
            </w:r>
            <w:proofErr w:type="spellEnd"/>
            <w:r w:rsidRPr="00A13AF7">
              <w:rPr>
                <w:rFonts w:eastAsia="Arial"/>
              </w:rPr>
              <w:t xml:space="preserve"> Adsorbent </w:t>
            </w:r>
            <w:proofErr w:type="spellStart"/>
            <w:r w:rsidRPr="00A13AF7">
              <w:rPr>
                <w:rFonts w:eastAsia="Arial"/>
              </w:rPr>
              <w:t>Resins</w:t>
            </w:r>
            <w:proofErr w:type="spellEnd"/>
            <w:r w:rsidRPr="00A13AF7">
              <w:rPr>
                <w:rFonts w:eastAsia="Arial"/>
              </w:rPr>
              <w:t xml:space="preserve"> lub równoważny). Opakowanie 500g.</w:t>
            </w:r>
          </w:p>
          <w:p w14:paraId="313C7FB4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min.12 miesięcy od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BF973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Tahoma"/>
              </w:rPr>
            </w:pPr>
          </w:p>
          <w:p w14:paraId="759DA18B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3B4B3992" w14:textId="77777777" w:rsidR="00B40526" w:rsidRPr="00A13AF7" w:rsidRDefault="00B40526" w:rsidP="000C6D77"/>
          <w:p w14:paraId="4FEC7B6B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  <w:p w14:paraId="3E47887F" w14:textId="77777777" w:rsidR="00B40526" w:rsidRPr="00A13AF7" w:rsidRDefault="00B40526" w:rsidP="000C6D77">
            <w:pPr>
              <w:jc w:val="center"/>
            </w:pPr>
          </w:p>
        </w:tc>
      </w:tr>
      <w:tr w:rsidR="00B40526" w:rsidRPr="00A13AF7" w14:paraId="60CF7A64" w14:textId="77777777" w:rsidTr="000C6D77">
        <w:trPr>
          <w:trHeight w:val="5"/>
          <w:jc w:val="center"/>
        </w:trPr>
        <w:tc>
          <w:tcPr>
            <w:tcW w:w="42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8E7238" w14:textId="77777777" w:rsidR="00B40526" w:rsidRPr="00A13AF7" w:rsidRDefault="00B40526" w:rsidP="000C6D77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</w:rPr>
              <w:t>51</w:t>
            </w:r>
          </w:p>
        </w:tc>
        <w:tc>
          <w:tcPr>
            <w:tcW w:w="592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0BB38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 xml:space="preserve">Celuloza </w:t>
            </w:r>
            <w:proofErr w:type="spellStart"/>
            <w:r w:rsidRPr="00A13AF7">
              <w:rPr>
                <w:rFonts w:eastAsia="Arial"/>
              </w:rPr>
              <w:t>fitracyjna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pH</w:t>
            </w:r>
            <w:proofErr w:type="spellEnd"/>
            <w:r w:rsidRPr="00A13AF7">
              <w:rPr>
                <w:rFonts w:eastAsia="Arial"/>
              </w:rPr>
              <w:t xml:space="preserve"> zawiesiny 2% - 5-7,5, wilgotność &lt;8%, </w:t>
            </w:r>
            <w:proofErr w:type="spellStart"/>
            <w:r w:rsidRPr="00A13AF7">
              <w:rPr>
                <w:rFonts w:eastAsia="Arial"/>
              </w:rPr>
              <w:t>zdolnośc</w:t>
            </w:r>
            <w:proofErr w:type="spellEnd"/>
            <w:r w:rsidRPr="00A13AF7">
              <w:rPr>
                <w:rFonts w:eastAsia="Arial"/>
              </w:rPr>
              <w:t xml:space="preserve"> absorpcyjna 20-50g/kg, zawartość Fe &lt;100mg/kg, ołów &lt;5mg/kg, kadm, rtęć &lt;1mg/kg, arsen &lt;2mg/kg, jakość food </w:t>
            </w:r>
            <w:proofErr w:type="spellStart"/>
            <w:r w:rsidRPr="00A13AF7">
              <w:rPr>
                <w:rFonts w:eastAsia="Arial"/>
              </w:rPr>
              <w:t>grade</w:t>
            </w:r>
            <w:proofErr w:type="spellEnd"/>
            <w:r w:rsidRPr="00A13AF7">
              <w:rPr>
                <w:rFonts w:eastAsia="Arial"/>
              </w:rPr>
              <w:t>, Opakowanie 10kg (</w:t>
            </w:r>
            <w:proofErr w:type="spellStart"/>
            <w:r w:rsidRPr="00A13AF7">
              <w:rPr>
                <w:rFonts w:eastAsia="Arial"/>
              </w:rPr>
              <w:t>Trub</w:t>
            </w:r>
            <w:proofErr w:type="spellEnd"/>
            <w:r w:rsidRPr="00A13AF7">
              <w:rPr>
                <w:rFonts w:eastAsia="Arial"/>
              </w:rPr>
              <w:t xml:space="preserve">-Ex </w:t>
            </w:r>
            <w:proofErr w:type="spellStart"/>
            <w:r w:rsidRPr="00A13AF7">
              <w:rPr>
                <w:rFonts w:eastAsia="Arial"/>
              </w:rPr>
              <w:t>voluminous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cellulose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fibres</w:t>
            </w:r>
            <w:proofErr w:type="spellEnd"/>
            <w:r w:rsidRPr="00A13AF7">
              <w:rPr>
                <w:rFonts w:eastAsia="Arial"/>
              </w:rPr>
              <w:t xml:space="preserve"> as </w:t>
            </w:r>
            <w:proofErr w:type="spellStart"/>
            <w:r w:rsidRPr="00A13AF7">
              <w:rPr>
                <w:rFonts w:eastAsia="Arial"/>
              </w:rPr>
              <w:t>press</w:t>
            </w:r>
            <w:proofErr w:type="spellEnd"/>
            <w:r w:rsidRPr="00A13AF7">
              <w:rPr>
                <w:rFonts w:eastAsia="Arial"/>
              </w:rPr>
              <w:t xml:space="preserve"> and </w:t>
            </w:r>
            <w:proofErr w:type="spellStart"/>
            <w:r w:rsidRPr="00A13AF7">
              <w:rPr>
                <w:rFonts w:eastAsia="Arial"/>
              </w:rPr>
              <w:t>filter</w:t>
            </w:r>
            <w:proofErr w:type="spellEnd"/>
            <w:r w:rsidRPr="00A13AF7">
              <w:rPr>
                <w:rFonts w:eastAsia="Arial"/>
              </w:rPr>
              <w:t xml:space="preserve"> </w:t>
            </w:r>
            <w:proofErr w:type="spellStart"/>
            <w:r w:rsidRPr="00A13AF7">
              <w:rPr>
                <w:rFonts w:eastAsia="Arial"/>
              </w:rPr>
              <w:t>aid</w:t>
            </w:r>
            <w:proofErr w:type="spellEnd"/>
            <w:r w:rsidRPr="00A13AF7">
              <w:rPr>
                <w:rFonts w:eastAsia="Arial"/>
              </w:rPr>
              <w:t xml:space="preserve">, </w:t>
            </w:r>
            <w:proofErr w:type="spellStart"/>
            <w:r w:rsidRPr="00A13AF7">
              <w:rPr>
                <w:rFonts w:eastAsia="Arial"/>
              </w:rPr>
              <w:t>Erbsloh</w:t>
            </w:r>
            <w:proofErr w:type="spellEnd"/>
            <w:r w:rsidRPr="00A13AF7">
              <w:rPr>
                <w:rFonts w:eastAsia="Arial"/>
              </w:rPr>
              <w:t xml:space="preserve"> lub tożsamy)</w:t>
            </w:r>
          </w:p>
          <w:p w14:paraId="36DB03E6" w14:textId="77777777" w:rsidR="00B40526" w:rsidRPr="00A13AF7" w:rsidRDefault="00B40526" w:rsidP="000C6D77">
            <w:pPr>
              <w:widowControl w:val="0"/>
              <w:spacing w:line="276" w:lineRule="auto"/>
              <w:rPr>
                <w:rFonts w:eastAsia="Arial"/>
              </w:rPr>
            </w:pPr>
            <w:r w:rsidRPr="00A13AF7">
              <w:rPr>
                <w:rFonts w:eastAsia="Arial"/>
              </w:rPr>
              <w:t>data ważności min.12 miesięcy od dostarczenia produktu.</w:t>
            </w:r>
          </w:p>
        </w:tc>
        <w:tc>
          <w:tcPr>
            <w:tcW w:w="134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15D03" w14:textId="77777777" w:rsidR="00B40526" w:rsidRPr="00A13AF7" w:rsidRDefault="00B40526" w:rsidP="000C6D77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A13AF7">
              <w:rPr>
                <w:rFonts w:eastAsia="Tahoma"/>
              </w:rPr>
              <w:t>1</w:t>
            </w:r>
          </w:p>
        </w:tc>
        <w:tc>
          <w:tcPr>
            <w:tcW w:w="1288" w:type="dxa"/>
          </w:tcPr>
          <w:p w14:paraId="7FC9E705" w14:textId="77777777" w:rsidR="00B40526" w:rsidRPr="00A13AF7" w:rsidRDefault="00B40526" w:rsidP="000C6D77">
            <w:pPr>
              <w:jc w:val="center"/>
            </w:pPr>
          </w:p>
          <w:p w14:paraId="7FB0AE16" w14:textId="77777777" w:rsidR="00B40526" w:rsidRPr="00A13AF7" w:rsidRDefault="00B40526" w:rsidP="000C6D77"/>
          <w:p w14:paraId="38138B30" w14:textId="77777777" w:rsidR="00B40526" w:rsidRPr="00A13AF7" w:rsidRDefault="00B40526" w:rsidP="000C6D77">
            <w:pPr>
              <w:jc w:val="center"/>
            </w:pPr>
            <w:r w:rsidRPr="00A13AF7">
              <w:rPr>
                <w:rFonts w:eastAsia="Calibri"/>
              </w:rPr>
              <w:t>op.</w:t>
            </w:r>
          </w:p>
        </w:tc>
      </w:tr>
    </w:tbl>
    <w:p w14:paraId="1737004C" w14:textId="77777777" w:rsidR="0098560D" w:rsidRPr="003649B6" w:rsidRDefault="0098560D" w:rsidP="003649B6">
      <w:pPr>
        <w:spacing w:line="240" w:lineRule="auto"/>
        <w:rPr>
          <w:rFonts w:ascii="Calibri" w:hAnsi="Calibri" w:cs="Calibri"/>
        </w:rPr>
      </w:pPr>
    </w:p>
    <w:p w14:paraId="56E8781E" w14:textId="77777777" w:rsidR="000D4B46" w:rsidRPr="003649B6" w:rsidRDefault="000D4B46" w:rsidP="003649B6">
      <w:pPr>
        <w:spacing w:line="240" w:lineRule="auto"/>
        <w:rPr>
          <w:rFonts w:ascii="Calibri" w:hAnsi="Calibri" w:cs="Calibri"/>
        </w:rPr>
      </w:pPr>
    </w:p>
    <w:p w14:paraId="259334FD" w14:textId="24468FD3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1061CB">
        <w:rPr>
          <w:b/>
          <w:bCs/>
        </w:rPr>
        <w:t>, PARAMETR</w:t>
      </w:r>
      <w:r w:rsidR="00D4380E">
        <w:rPr>
          <w:b/>
          <w:bCs/>
        </w:rPr>
        <w:t>Y WYMAGAN</w:t>
      </w:r>
      <w:r w:rsidR="005E6FBA">
        <w:rPr>
          <w:b/>
          <w:bCs/>
        </w:rPr>
        <w:t>E</w:t>
      </w:r>
      <w:r w:rsidR="00C96810">
        <w:rPr>
          <w:b/>
          <w:bCs/>
        </w:rPr>
        <w:t xml:space="preserve">, ZAMAWIANA ILOŚĆ, </w:t>
      </w:r>
      <w:r w:rsidR="0044319B">
        <w:rPr>
          <w:b/>
          <w:bCs/>
        </w:rPr>
        <w:t>JEDNOSTKA MIARY.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CFA3" w14:textId="77777777" w:rsidR="00D05772" w:rsidRDefault="00D05772" w:rsidP="00821891">
      <w:pPr>
        <w:spacing w:line="240" w:lineRule="auto"/>
      </w:pPr>
      <w:r>
        <w:separator/>
      </w:r>
    </w:p>
  </w:endnote>
  <w:endnote w:type="continuationSeparator" w:id="0">
    <w:p w14:paraId="01B551A0" w14:textId="77777777" w:rsidR="00D05772" w:rsidRDefault="00D05772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A378" w14:textId="77777777" w:rsidR="00D05772" w:rsidRDefault="00D05772" w:rsidP="00821891">
      <w:pPr>
        <w:spacing w:line="240" w:lineRule="auto"/>
      </w:pPr>
      <w:r>
        <w:separator/>
      </w:r>
    </w:p>
  </w:footnote>
  <w:footnote w:type="continuationSeparator" w:id="0">
    <w:p w14:paraId="3A320619" w14:textId="77777777" w:rsidR="00D05772" w:rsidRDefault="00D05772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D94"/>
    <w:multiLevelType w:val="hybridMultilevel"/>
    <w:tmpl w:val="4D320880"/>
    <w:lvl w:ilvl="0" w:tplc="61A8E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2B2"/>
    <w:multiLevelType w:val="hybridMultilevel"/>
    <w:tmpl w:val="E2F46A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A061F9"/>
    <w:multiLevelType w:val="hybridMultilevel"/>
    <w:tmpl w:val="106416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2"/>
  </w:num>
  <w:num w:numId="2" w16cid:durableId="981738359">
    <w:abstractNumId w:val="15"/>
  </w:num>
  <w:num w:numId="3" w16cid:durableId="1163546583">
    <w:abstractNumId w:val="14"/>
  </w:num>
  <w:num w:numId="4" w16cid:durableId="1058434144">
    <w:abstractNumId w:val="17"/>
  </w:num>
  <w:num w:numId="5" w16cid:durableId="1739472694">
    <w:abstractNumId w:val="25"/>
  </w:num>
  <w:num w:numId="6" w16cid:durableId="575941934">
    <w:abstractNumId w:val="20"/>
  </w:num>
  <w:num w:numId="7" w16cid:durableId="370113936">
    <w:abstractNumId w:val="9"/>
  </w:num>
  <w:num w:numId="8" w16cid:durableId="1797865273">
    <w:abstractNumId w:val="10"/>
  </w:num>
  <w:num w:numId="9" w16cid:durableId="1522816171">
    <w:abstractNumId w:val="2"/>
  </w:num>
  <w:num w:numId="10" w16cid:durableId="59519703">
    <w:abstractNumId w:val="4"/>
  </w:num>
  <w:num w:numId="11" w16cid:durableId="195654260">
    <w:abstractNumId w:val="24"/>
  </w:num>
  <w:num w:numId="12" w16cid:durableId="1748991052">
    <w:abstractNumId w:val="23"/>
  </w:num>
  <w:num w:numId="13" w16cid:durableId="1375081627">
    <w:abstractNumId w:val="26"/>
  </w:num>
  <w:num w:numId="14" w16cid:durableId="2118713376">
    <w:abstractNumId w:val="16"/>
  </w:num>
  <w:num w:numId="15" w16cid:durableId="1645696126">
    <w:abstractNumId w:val="13"/>
    <w:lvlOverride w:ilvl="0">
      <w:startOverride w:val="1"/>
    </w:lvlOverride>
  </w:num>
  <w:num w:numId="16" w16cid:durableId="1546680800">
    <w:abstractNumId w:val="13"/>
  </w:num>
  <w:num w:numId="17" w16cid:durableId="180750882">
    <w:abstractNumId w:val="1"/>
  </w:num>
  <w:num w:numId="18" w16cid:durableId="1570993104">
    <w:abstractNumId w:val="6"/>
  </w:num>
  <w:num w:numId="19" w16cid:durableId="306979227">
    <w:abstractNumId w:val="8"/>
  </w:num>
  <w:num w:numId="20" w16cid:durableId="925531077">
    <w:abstractNumId w:val="7"/>
  </w:num>
  <w:num w:numId="21" w16cid:durableId="76950218">
    <w:abstractNumId w:val="11"/>
  </w:num>
  <w:num w:numId="22" w16cid:durableId="2087873125">
    <w:abstractNumId w:val="21"/>
  </w:num>
  <w:num w:numId="23" w16cid:durableId="881089519">
    <w:abstractNumId w:val="22"/>
  </w:num>
  <w:num w:numId="24" w16cid:durableId="1948540373">
    <w:abstractNumId w:val="0"/>
  </w:num>
  <w:num w:numId="25" w16cid:durableId="1295672037">
    <w:abstractNumId w:val="27"/>
  </w:num>
  <w:num w:numId="26" w16cid:durableId="1900435496">
    <w:abstractNumId w:val="18"/>
  </w:num>
  <w:num w:numId="27" w16cid:durableId="817844409">
    <w:abstractNumId w:val="19"/>
  </w:num>
  <w:num w:numId="28" w16cid:durableId="1704212909">
    <w:abstractNumId w:val="5"/>
  </w:num>
  <w:num w:numId="29" w16cid:durableId="210490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5648D"/>
    <w:rsid w:val="00063DD3"/>
    <w:rsid w:val="0009697B"/>
    <w:rsid w:val="000C4BED"/>
    <w:rsid w:val="000D1D4A"/>
    <w:rsid w:val="000D4B46"/>
    <w:rsid w:val="000D7DD1"/>
    <w:rsid w:val="000E2E45"/>
    <w:rsid w:val="000E4EDF"/>
    <w:rsid w:val="000E6955"/>
    <w:rsid w:val="000F2FF4"/>
    <w:rsid w:val="000F3303"/>
    <w:rsid w:val="000F3652"/>
    <w:rsid w:val="000F512C"/>
    <w:rsid w:val="001061CB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87958"/>
    <w:rsid w:val="00192F19"/>
    <w:rsid w:val="00197C98"/>
    <w:rsid w:val="001A3D53"/>
    <w:rsid w:val="001A49A4"/>
    <w:rsid w:val="001A4A31"/>
    <w:rsid w:val="001B745B"/>
    <w:rsid w:val="001C7844"/>
    <w:rsid w:val="001D0DFB"/>
    <w:rsid w:val="001D35D0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67E7C"/>
    <w:rsid w:val="002968F9"/>
    <w:rsid w:val="00297053"/>
    <w:rsid w:val="002A0D9D"/>
    <w:rsid w:val="002A6C60"/>
    <w:rsid w:val="002A79E7"/>
    <w:rsid w:val="002B0253"/>
    <w:rsid w:val="002B50D5"/>
    <w:rsid w:val="002C57C8"/>
    <w:rsid w:val="002E1935"/>
    <w:rsid w:val="002E7744"/>
    <w:rsid w:val="002F246D"/>
    <w:rsid w:val="003010B6"/>
    <w:rsid w:val="003046EE"/>
    <w:rsid w:val="00306D36"/>
    <w:rsid w:val="003162FA"/>
    <w:rsid w:val="00316A29"/>
    <w:rsid w:val="00317FD4"/>
    <w:rsid w:val="00323598"/>
    <w:rsid w:val="00334041"/>
    <w:rsid w:val="00335EEE"/>
    <w:rsid w:val="00340E64"/>
    <w:rsid w:val="00347090"/>
    <w:rsid w:val="0035564A"/>
    <w:rsid w:val="00360CE4"/>
    <w:rsid w:val="00363AFE"/>
    <w:rsid w:val="003649B6"/>
    <w:rsid w:val="003705F0"/>
    <w:rsid w:val="003773BE"/>
    <w:rsid w:val="00396D75"/>
    <w:rsid w:val="00396DB2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17FD9"/>
    <w:rsid w:val="004321B4"/>
    <w:rsid w:val="00432A32"/>
    <w:rsid w:val="0044319B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D5705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5E6FBA"/>
    <w:rsid w:val="00601C00"/>
    <w:rsid w:val="00602CA4"/>
    <w:rsid w:val="006055C3"/>
    <w:rsid w:val="00613BF5"/>
    <w:rsid w:val="0061623E"/>
    <w:rsid w:val="00635266"/>
    <w:rsid w:val="00654436"/>
    <w:rsid w:val="006621F0"/>
    <w:rsid w:val="00675102"/>
    <w:rsid w:val="0069114A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B7D90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67238"/>
    <w:rsid w:val="008A19F9"/>
    <w:rsid w:val="008A4C82"/>
    <w:rsid w:val="008A61D2"/>
    <w:rsid w:val="008C21F6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65E4E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0AC9"/>
    <w:rsid w:val="00B233BA"/>
    <w:rsid w:val="00B25784"/>
    <w:rsid w:val="00B40526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30C0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96810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04DF0"/>
    <w:rsid w:val="00D05772"/>
    <w:rsid w:val="00D33F86"/>
    <w:rsid w:val="00D4380E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2E0A"/>
    <w:rsid w:val="00E0506C"/>
    <w:rsid w:val="00E05631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254</cp:revision>
  <cp:lastPrinted>2019-10-28T12:11:00Z</cp:lastPrinted>
  <dcterms:created xsi:type="dcterms:W3CDTF">2020-10-13T11:53:00Z</dcterms:created>
  <dcterms:modified xsi:type="dcterms:W3CDTF">2024-02-27T10:14:00Z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