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710D3CDE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EC0387">
        <w:rPr>
          <w:b/>
          <w:bCs/>
        </w:rPr>
        <w:t>7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6E186FB2" w14:textId="3A20F053" w:rsidR="00E02E0A" w:rsidRPr="00E02E0A" w:rsidRDefault="00E02E0A" w:rsidP="00E02E0A">
      <w:pPr>
        <w:spacing w:line="276" w:lineRule="auto"/>
        <w:jc w:val="center"/>
        <w:rPr>
          <w:b/>
          <w:bCs/>
        </w:rPr>
      </w:pPr>
      <w:r w:rsidRPr="00E02E0A">
        <w:rPr>
          <w:b/>
          <w:bCs/>
        </w:rPr>
        <w:t xml:space="preserve">NA </w:t>
      </w:r>
      <w:r w:rsidR="00690A75" w:rsidRPr="00CF7BE3">
        <w:rPr>
          <w:b/>
          <w:color w:val="000000"/>
          <w:spacing w:val="-1"/>
          <w:w w:val="90"/>
        </w:rPr>
        <w:t>DOSTAWĘ DROBNEGO SPRZĘTU LABORATORYJNEGO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7492"/>
        <w:gridCol w:w="1418"/>
      </w:tblGrid>
      <w:tr w:rsidR="00456B39" w:rsidRPr="00D80636" w14:paraId="0A301360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E6C5B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</w:rPr>
            </w:pPr>
            <w:r w:rsidRPr="00D80636">
              <w:rPr>
                <w:b/>
                <w:bCs/>
              </w:rPr>
              <w:t>L.p.</w:t>
            </w:r>
          </w:p>
        </w:tc>
        <w:tc>
          <w:tcPr>
            <w:tcW w:w="749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FA56A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141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9C2DA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Zamawiana ilość</w:t>
            </w:r>
          </w:p>
          <w:p w14:paraId="10B4FBE4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[szt.]</w:t>
            </w:r>
          </w:p>
        </w:tc>
      </w:tr>
      <w:tr w:rsidR="00456B39" w:rsidRPr="00D80636" w14:paraId="00937203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1088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1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DB1643" w14:textId="77777777" w:rsidR="00456B39" w:rsidRPr="00D80636" w:rsidRDefault="00456B39" w:rsidP="00400876">
            <w:pPr>
              <w:spacing w:line="276" w:lineRule="auto"/>
              <w:rPr>
                <w:color w:val="000000"/>
              </w:rPr>
            </w:pPr>
            <w:r w:rsidRPr="00D80636">
              <w:rPr>
                <w:color w:val="222222"/>
              </w:rPr>
              <w:t>Lampa deuterowa do detektora PDA SYKAM S3345/3350. Żywotność lampy D2 wynosi min. 2 000 godzin pracy, 1 szt. (nr kat. SYKAM-S002322 lub równoważne)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1CEB3" w14:textId="77777777" w:rsidR="00456B39" w:rsidRPr="00D80636" w:rsidRDefault="00456B39" w:rsidP="00400876">
            <w:pPr>
              <w:spacing w:line="276" w:lineRule="auto"/>
              <w:jc w:val="center"/>
              <w:rPr>
                <w:color w:val="000000"/>
              </w:rPr>
            </w:pPr>
            <w:r w:rsidRPr="00D80636">
              <w:rPr>
                <w:color w:val="000000"/>
              </w:rPr>
              <w:t>1</w:t>
            </w:r>
          </w:p>
        </w:tc>
      </w:tr>
      <w:tr w:rsidR="00456B39" w:rsidRPr="00D80636" w14:paraId="3B856A1A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98D6B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2</w:t>
            </w:r>
          </w:p>
        </w:tc>
        <w:tc>
          <w:tcPr>
            <w:tcW w:w="7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0321C8" w14:textId="77777777" w:rsidR="00456B39" w:rsidRPr="00D80636" w:rsidRDefault="00456B39" w:rsidP="00400876">
            <w:pPr>
              <w:spacing w:line="276" w:lineRule="auto"/>
              <w:rPr>
                <w:color w:val="000000"/>
              </w:rPr>
            </w:pPr>
            <w:r w:rsidRPr="00D80636">
              <w:rPr>
                <w:color w:val="222222"/>
              </w:rPr>
              <w:t xml:space="preserve">Lampa podczerwieni IR do urządzenia Direct </w:t>
            </w:r>
            <w:proofErr w:type="spellStart"/>
            <w:r w:rsidRPr="00D80636">
              <w:rPr>
                <w:color w:val="222222"/>
              </w:rPr>
              <w:t>Detect</w:t>
            </w:r>
            <w:proofErr w:type="spellEnd"/>
            <w:r w:rsidRPr="00D80636">
              <w:rPr>
                <w:color w:val="222222"/>
              </w:rPr>
              <w:t xml:space="preserve">® </w:t>
            </w:r>
            <w:proofErr w:type="spellStart"/>
            <w:r w:rsidRPr="00D80636">
              <w:rPr>
                <w:color w:val="222222"/>
              </w:rPr>
              <w:t>Spectrometer</w:t>
            </w:r>
            <w:proofErr w:type="spellEnd"/>
            <w:r w:rsidRPr="00D80636">
              <w:rPr>
                <w:color w:val="222222"/>
              </w:rPr>
              <w:t xml:space="preserve">, Żywotność lampy IR wynosi min. 40 000 godzin pracy, 1 szt. (nr kat. </w:t>
            </w:r>
            <w:proofErr w:type="spellStart"/>
            <w:r w:rsidRPr="00D80636">
              <w:rPr>
                <w:color w:val="222222"/>
              </w:rPr>
              <w:t>Merck</w:t>
            </w:r>
            <w:proofErr w:type="spellEnd"/>
            <w:r w:rsidRPr="00D80636">
              <w:rPr>
                <w:color w:val="222222"/>
              </w:rPr>
              <w:t xml:space="preserve"> DDSP00010-LA lub równoważne)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3C7D0" w14:textId="77777777" w:rsidR="00456B39" w:rsidRPr="00D80636" w:rsidRDefault="00456B39" w:rsidP="00400876">
            <w:pPr>
              <w:spacing w:line="276" w:lineRule="auto"/>
              <w:jc w:val="center"/>
              <w:rPr>
                <w:color w:val="000000"/>
              </w:rPr>
            </w:pPr>
            <w:r w:rsidRPr="00D80636">
              <w:rPr>
                <w:color w:val="000000"/>
              </w:rPr>
              <w:t>1</w:t>
            </w:r>
          </w:p>
        </w:tc>
      </w:tr>
      <w:tr w:rsidR="00456B39" w:rsidRPr="00D80636" w14:paraId="2BFD93C3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444E2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3</w:t>
            </w:r>
          </w:p>
        </w:tc>
        <w:tc>
          <w:tcPr>
            <w:tcW w:w="7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1358FC" w14:textId="77777777" w:rsidR="00456B39" w:rsidRPr="00D80636" w:rsidRDefault="00456B39" w:rsidP="00400876">
            <w:pPr>
              <w:spacing w:line="276" w:lineRule="auto"/>
              <w:rPr>
                <w:color w:val="000000"/>
              </w:rPr>
            </w:pPr>
            <w:r w:rsidRPr="00D80636">
              <w:rPr>
                <w:color w:val="222222"/>
              </w:rPr>
              <w:t xml:space="preserve">Drewniana prasa do serów z dźwignią (nacisk min. x2,8kg) o min. wymiarach: podstawa min. 40 x 23 cm, wysokość min. 50 cm. Do form serowarskich o średnicy maksimum 16,8 cm., wraz z tradycyjną formą do wyciskania sera o pojemności 0,25 kg typu "Gouda" z pokrywą oraz formą do wyciskania sera o pojemności 0,15kg typu </w:t>
            </w:r>
            <w:proofErr w:type="spellStart"/>
            <w:r w:rsidRPr="00D80636">
              <w:rPr>
                <w:color w:val="222222"/>
              </w:rPr>
              <w:t>Retina</w:t>
            </w:r>
            <w:proofErr w:type="spellEnd"/>
            <w:r w:rsidRPr="00D80636">
              <w:rPr>
                <w:color w:val="222222"/>
              </w:rPr>
              <w:t xml:space="preserve"> </w:t>
            </w:r>
            <w:proofErr w:type="spellStart"/>
            <w:r w:rsidRPr="00D80636">
              <w:rPr>
                <w:color w:val="222222"/>
              </w:rPr>
              <w:t>Napoli</w:t>
            </w:r>
            <w:proofErr w:type="spellEnd"/>
            <w:r w:rsidRPr="00D80636">
              <w:rPr>
                <w:color w:val="222222"/>
              </w:rPr>
              <w:t xml:space="preserve"> (2szt.) i kanką o </w:t>
            </w:r>
            <w:r w:rsidRPr="00D80636">
              <w:rPr>
                <w:color w:val="222222"/>
              </w:rPr>
              <w:lastRenderedPageBreak/>
              <w:t>min. pojemności 4l potrzebną do przechowywania próbki przed produkcją. Prasa z akcesoriami konieczna jest do wytworzenia analogu sera w warunkach laboratoryjnych. (</w:t>
            </w:r>
            <w:r w:rsidRPr="00D80636">
              <w:t xml:space="preserve">Serowar.pl </w:t>
            </w:r>
            <w:r w:rsidRPr="00D80636">
              <w:rPr>
                <w:color w:val="222222"/>
              </w:rPr>
              <w:t xml:space="preserve">prasa do serów + </w:t>
            </w:r>
            <w:proofErr w:type="spellStart"/>
            <w:r w:rsidRPr="00D80636">
              <w:rPr>
                <w:color w:val="222222"/>
              </w:rPr>
              <w:t>w.w</w:t>
            </w:r>
            <w:proofErr w:type="spellEnd"/>
            <w:r w:rsidRPr="00D80636">
              <w:rPr>
                <w:color w:val="222222"/>
              </w:rPr>
              <w:t xml:space="preserve">. akcesoria lub równoważne) 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98EF2" w14:textId="77777777" w:rsidR="00456B39" w:rsidRPr="00D80636" w:rsidRDefault="00456B39" w:rsidP="00400876">
            <w:pPr>
              <w:spacing w:line="276" w:lineRule="auto"/>
              <w:jc w:val="center"/>
              <w:rPr>
                <w:color w:val="000000"/>
              </w:rPr>
            </w:pPr>
            <w:r w:rsidRPr="00D80636">
              <w:rPr>
                <w:color w:val="000000"/>
              </w:rPr>
              <w:lastRenderedPageBreak/>
              <w:t>1</w:t>
            </w:r>
          </w:p>
        </w:tc>
      </w:tr>
      <w:tr w:rsidR="00456B39" w:rsidRPr="00D80636" w14:paraId="001F7BB5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A5C02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4</w:t>
            </w:r>
          </w:p>
        </w:tc>
        <w:tc>
          <w:tcPr>
            <w:tcW w:w="7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488D19" w14:textId="77777777" w:rsidR="00456B39" w:rsidRPr="00D80636" w:rsidRDefault="00456B39" w:rsidP="00400876">
            <w:pPr>
              <w:spacing w:line="276" w:lineRule="auto"/>
              <w:rPr>
                <w:color w:val="000000"/>
              </w:rPr>
            </w:pPr>
            <w:r w:rsidRPr="00D80636">
              <w:rPr>
                <w:color w:val="222222"/>
              </w:rPr>
              <w:t>Wózek laboratoryjny 2-piętrowy. Wykonany ze stali nierdzewnej 18/10. Wyposażony w hamulce. Wymiary powierzchni roboczej: 80cmx50cm (</w:t>
            </w:r>
            <w:proofErr w:type="spellStart"/>
            <w:r w:rsidRPr="00D80636">
              <w:rPr>
                <w:color w:val="222222"/>
              </w:rPr>
              <w:t>dł</w:t>
            </w:r>
            <w:proofErr w:type="spellEnd"/>
            <w:r w:rsidRPr="00D80636">
              <w:rPr>
                <w:color w:val="222222"/>
              </w:rPr>
              <w:t xml:space="preserve"> x </w:t>
            </w:r>
            <w:proofErr w:type="spellStart"/>
            <w:r w:rsidRPr="00D80636">
              <w:rPr>
                <w:color w:val="222222"/>
              </w:rPr>
              <w:t>szer</w:t>
            </w:r>
            <w:proofErr w:type="spellEnd"/>
            <w:r w:rsidRPr="00D80636">
              <w:rPr>
                <w:color w:val="222222"/>
              </w:rPr>
              <w:t>) (wymiary +/- 5m),. Odległość między półkami nie mniejsza niż 55 cm. Udźwig nie mniejszy niż 100 kg. (</w:t>
            </w:r>
            <w:proofErr w:type="spellStart"/>
            <w:r w:rsidRPr="00D80636">
              <w:rPr>
                <w:color w:val="222222"/>
              </w:rPr>
              <w:t>Bionovo</w:t>
            </w:r>
            <w:proofErr w:type="spellEnd"/>
            <w:r w:rsidRPr="00D80636">
              <w:rPr>
                <w:color w:val="222222"/>
              </w:rPr>
              <w:t xml:space="preserve"> B-1246 lub równoważny)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9BFCB" w14:textId="77777777" w:rsidR="00456B39" w:rsidRPr="00D80636" w:rsidRDefault="00456B39" w:rsidP="00400876">
            <w:pPr>
              <w:spacing w:line="276" w:lineRule="auto"/>
              <w:jc w:val="center"/>
              <w:rPr>
                <w:color w:val="000000"/>
              </w:rPr>
            </w:pPr>
            <w:r w:rsidRPr="00D80636">
              <w:rPr>
                <w:color w:val="000000"/>
              </w:rPr>
              <w:t>1</w:t>
            </w:r>
          </w:p>
        </w:tc>
      </w:tr>
      <w:tr w:rsidR="00456B39" w:rsidRPr="00D80636" w14:paraId="6491445F" w14:textId="77777777" w:rsidTr="00400876">
        <w:trPr>
          <w:trHeight w:val="20"/>
          <w:jc w:val="center"/>
        </w:trPr>
        <w:tc>
          <w:tcPr>
            <w:tcW w:w="0" w:type="auto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D981A1" w14:textId="77777777" w:rsidR="00456B39" w:rsidRPr="00D80636" w:rsidRDefault="00456B39" w:rsidP="004008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0636">
              <w:rPr>
                <w:b/>
                <w:bCs/>
                <w:color w:val="000000"/>
              </w:rPr>
              <w:t>5</w:t>
            </w:r>
          </w:p>
        </w:tc>
        <w:tc>
          <w:tcPr>
            <w:tcW w:w="749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4EE423" w14:textId="77777777" w:rsidR="00456B39" w:rsidRPr="00D80636" w:rsidRDefault="00456B39" w:rsidP="00400876">
            <w:pPr>
              <w:spacing w:line="276" w:lineRule="auto"/>
              <w:rPr>
                <w:color w:val="222222"/>
              </w:rPr>
            </w:pPr>
            <w:r w:rsidRPr="00D80636">
              <w:rPr>
                <w:color w:val="222222"/>
              </w:rPr>
              <w:t xml:space="preserve">Urządzenie niezbędne do rutynowego czyszczenia powierzchni płaskich laboratoryjnych, zmniejszające ryzyko krzyżowego zanieczyszczenia poprzez minimalizację ingerencji czynnika ludzkiego. Urządzenie typu </w:t>
            </w:r>
            <w:proofErr w:type="spellStart"/>
            <w:r w:rsidRPr="00D80636">
              <w:rPr>
                <w:color w:val="222222"/>
              </w:rPr>
              <w:t>szorowarka</w:t>
            </w:r>
            <w:proofErr w:type="spellEnd"/>
            <w:r w:rsidRPr="00D80636">
              <w:rPr>
                <w:color w:val="222222"/>
              </w:rPr>
              <w:t xml:space="preserve">: moc turbiny min. 800W, czas pracy min. 60min., obj. zbiornika na czystą/brudną wodę min. 2,8/5,6l, długość przewodu zasilającego do 7m, </w:t>
            </w:r>
            <w:proofErr w:type="spellStart"/>
            <w:r w:rsidRPr="00D80636">
              <w:rPr>
                <w:color w:val="222222"/>
              </w:rPr>
              <w:t>szerokośc</w:t>
            </w:r>
            <w:proofErr w:type="spellEnd"/>
            <w:r w:rsidRPr="00D80636">
              <w:rPr>
                <w:color w:val="222222"/>
              </w:rPr>
              <w:t xml:space="preserve"> robocza szczotki nie mniej niż 29cm, wymiary urządzenia 37x37x113cm (+/-3cm), </w:t>
            </w:r>
            <w:proofErr w:type="spellStart"/>
            <w:r w:rsidRPr="00D80636">
              <w:rPr>
                <w:color w:val="222222"/>
              </w:rPr>
              <w:t>max.poziom</w:t>
            </w:r>
            <w:proofErr w:type="spellEnd"/>
            <w:r w:rsidRPr="00D80636">
              <w:rPr>
                <w:color w:val="222222"/>
              </w:rPr>
              <w:t xml:space="preserve"> hałasu 68dB, trakcja mechaniczna, bezśladowe kółka, gwarancja min. 24 m-ce (np. </w:t>
            </w:r>
            <w:proofErr w:type="spellStart"/>
            <w:r w:rsidRPr="00D80636">
              <w:rPr>
                <w:color w:val="222222"/>
              </w:rPr>
              <w:t>szorowarka</w:t>
            </w:r>
            <w:proofErr w:type="spellEnd"/>
            <w:r w:rsidRPr="00D80636">
              <w:rPr>
                <w:color w:val="222222"/>
              </w:rPr>
              <w:t xml:space="preserve"> </w:t>
            </w:r>
            <w:proofErr w:type="spellStart"/>
            <w:r w:rsidRPr="00D80636">
              <w:rPr>
                <w:color w:val="222222"/>
              </w:rPr>
              <w:t>Lavor</w:t>
            </w:r>
            <w:proofErr w:type="spellEnd"/>
            <w:r w:rsidRPr="00D80636">
              <w:rPr>
                <w:color w:val="222222"/>
              </w:rPr>
              <w:t xml:space="preserve"> Sprinter 800W kod produktu: 8.501.0501 lub równoważna)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931B75" w14:textId="77777777" w:rsidR="00456B39" w:rsidRPr="00D80636" w:rsidRDefault="00456B39" w:rsidP="00400876">
            <w:pPr>
              <w:spacing w:line="276" w:lineRule="auto"/>
              <w:jc w:val="center"/>
              <w:rPr>
                <w:color w:val="000000"/>
              </w:rPr>
            </w:pPr>
            <w:r w:rsidRPr="00D80636">
              <w:rPr>
                <w:color w:val="000000"/>
              </w:rPr>
              <w:t>1</w:t>
            </w: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2F27BB3D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456B39">
        <w:rPr>
          <w:b/>
          <w:bCs/>
        </w:rPr>
        <w:t>, ZAMAWIANA ILOŚĆ [SZT.]</w:t>
      </w:r>
      <w:r w:rsidR="009C507E">
        <w:rPr>
          <w:b/>
          <w:bCs/>
        </w:rPr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C8FA" w14:textId="77777777" w:rsidR="00AF287F" w:rsidRDefault="00AF287F" w:rsidP="00821891">
      <w:pPr>
        <w:spacing w:line="240" w:lineRule="auto"/>
      </w:pPr>
      <w:r>
        <w:separator/>
      </w:r>
    </w:p>
  </w:endnote>
  <w:endnote w:type="continuationSeparator" w:id="0">
    <w:p w14:paraId="20815603" w14:textId="77777777" w:rsidR="00AF287F" w:rsidRDefault="00AF287F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8651" w14:textId="77777777" w:rsidR="00AF287F" w:rsidRDefault="00AF287F" w:rsidP="00821891">
      <w:pPr>
        <w:spacing w:line="240" w:lineRule="auto"/>
      </w:pPr>
      <w:r>
        <w:separator/>
      </w:r>
    </w:p>
  </w:footnote>
  <w:footnote w:type="continuationSeparator" w:id="0">
    <w:p w14:paraId="4246E85C" w14:textId="77777777" w:rsidR="00AF287F" w:rsidRDefault="00AF287F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C4BED"/>
    <w:rsid w:val="000D1D4A"/>
    <w:rsid w:val="000D4B46"/>
    <w:rsid w:val="000D7DD1"/>
    <w:rsid w:val="000E2E45"/>
    <w:rsid w:val="000E4EDF"/>
    <w:rsid w:val="000E6955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0876"/>
    <w:rsid w:val="004013EF"/>
    <w:rsid w:val="00411ABA"/>
    <w:rsid w:val="004155B4"/>
    <w:rsid w:val="00417FD9"/>
    <w:rsid w:val="004321B4"/>
    <w:rsid w:val="00432A32"/>
    <w:rsid w:val="00445019"/>
    <w:rsid w:val="00447904"/>
    <w:rsid w:val="00452D92"/>
    <w:rsid w:val="00456B39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75102"/>
    <w:rsid w:val="00690A75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8370C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C507E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287F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2E0A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0387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249</cp:revision>
  <cp:lastPrinted>2019-10-28T12:11:00Z</cp:lastPrinted>
  <dcterms:created xsi:type="dcterms:W3CDTF">2020-10-13T11:53:00Z</dcterms:created>
  <dcterms:modified xsi:type="dcterms:W3CDTF">2024-02-05T14:12:00Z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