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3D0DD66F" w:rsidR="00FE79D8" w:rsidRPr="00E02E0A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 xml:space="preserve">do zapytania ofertowego </w:t>
      </w:r>
      <w:r w:rsidR="00FA0713" w:rsidRPr="00745898">
        <w:rPr>
          <w:b/>
          <w:color w:val="000000"/>
          <w:spacing w:val="-1"/>
          <w:w w:val="90"/>
        </w:rPr>
        <w:t>nr R/AT/24/01</w:t>
      </w:r>
    </w:p>
    <w:p w14:paraId="1B9550C4" w14:textId="4C6B4E17" w:rsidR="00E02E0A" w:rsidRDefault="00AE7339" w:rsidP="00AE7339">
      <w:pPr>
        <w:spacing w:line="276" w:lineRule="auto"/>
        <w:jc w:val="center"/>
        <w:rPr>
          <w:b/>
          <w:bCs/>
        </w:rPr>
      </w:pPr>
      <w:r w:rsidRPr="00745898">
        <w:rPr>
          <w:b/>
          <w:color w:val="000000"/>
          <w:spacing w:val="-1"/>
          <w:w w:val="90"/>
        </w:rPr>
        <w:t xml:space="preserve">NA WYBÓR PODWYKONAWCY W ZAKRESIE WERYFIKACJI JAKOŚCI  </w:t>
      </w:r>
      <w:r w:rsidR="00E92C03">
        <w:rPr>
          <w:b/>
          <w:color w:val="000000"/>
          <w:spacing w:val="-1"/>
          <w:w w:val="90"/>
        </w:rPr>
        <w:br/>
      </w:r>
      <w:r w:rsidRPr="00745898">
        <w:rPr>
          <w:b/>
          <w:color w:val="000000"/>
          <w:spacing w:val="-1"/>
          <w:w w:val="90"/>
        </w:rPr>
        <w:t>I BEZPIECZEŃSTWA SUROWCA I PRODUKTU</w:t>
      </w:r>
    </w:p>
    <w:p w14:paraId="224DBCA6" w14:textId="1F911312" w:rsidR="00FE79D8" w:rsidRPr="008D6FF4" w:rsidRDefault="00FE79D8" w:rsidP="00E02E0A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3AAC25F4" w14:textId="5ECD78C2" w:rsidR="00453E3D" w:rsidRDefault="00453E3D" w:rsidP="00965DD0">
      <w:pPr>
        <w:numPr>
          <w:ilvl w:val="0"/>
          <w:numId w:val="16"/>
        </w:numPr>
        <w:spacing w:after="160" w:line="276" w:lineRule="auto"/>
      </w:pPr>
      <w:r>
        <w:t>Do ceny netto</w:t>
      </w:r>
      <w:r w:rsidR="00382899">
        <w:t xml:space="preserve"> </w:t>
      </w:r>
      <w:r w:rsidR="000E65FF">
        <w:t xml:space="preserve">analizy </w:t>
      </w:r>
      <w:r w:rsidR="00382899">
        <w:t>1 próbki</w:t>
      </w:r>
      <w:r>
        <w:t xml:space="preserve"> wskazanej w pkt 5. </w:t>
      </w:r>
      <w:r w:rsidR="00730B43">
        <w:t>b</w:t>
      </w:r>
      <w:r w:rsidR="00C45B7A">
        <w:t>ędzie naliczony podatek VAT</w:t>
      </w:r>
      <w:r w:rsidR="00C52940">
        <w:t xml:space="preserve"> w wysokości ………..%</w:t>
      </w:r>
    </w:p>
    <w:p w14:paraId="634562F7" w14:textId="50640B3C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6754EFAB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 xml:space="preserve">Oświadczamy, że niniejsza oferta jest ważna </w:t>
      </w:r>
      <w:r w:rsidR="0075767D">
        <w:t>do 31.12.2024 r</w:t>
      </w:r>
      <w:r>
        <w:t>, przy czym bieg terminu rozpoczyna się wraz z upływem terminu składania ofert.</w:t>
      </w:r>
    </w:p>
    <w:p w14:paraId="2831D29E" w14:textId="73439313" w:rsidR="00CD30AD" w:rsidRDefault="004321B4" w:rsidP="004321B4">
      <w:pPr>
        <w:numPr>
          <w:ilvl w:val="0"/>
          <w:numId w:val="16"/>
        </w:numPr>
        <w:spacing w:after="160"/>
        <w:jc w:val="left"/>
      </w:pPr>
      <w:r>
        <w:t>Parametry oferowanego przedmiotu zamówienia</w:t>
      </w:r>
      <w:r w:rsidR="00396DB2">
        <w:t>:</w:t>
      </w:r>
      <w:r w:rsidR="00141F21" w:rsidRPr="008D6FF4">
        <w:t xml:space="preserve"> </w:t>
      </w:r>
    </w:p>
    <w:tbl>
      <w:tblPr>
        <w:tblW w:w="116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259"/>
        <w:gridCol w:w="708"/>
        <w:gridCol w:w="972"/>
        <w:gridCol w:w="1053"/>
        <w:gridCol w:w="1053"/>
        <w:gridCol w:w="1053"/>
        <w:gridCol w:w="1053"/>
        <w:gridCol w:w="1053"/>
        <w:gridCol w:w="1053"/>
      </w:tblGrid>
      <w:tr w:rsidR="007A1FF4" w:rsidRPr="0016792B" w14:paraId="01024C92" w14:textId="77777777" w:rsidTr="0016792B">
        <w:trPr>
          <w:trHeight w:val="397"/>
        </w:trPr>
        <w:tc>
          <w:tcPr>
            <w:tcW w:w="11685" w:type="dxa"/>
            <w:gridSpan w:val="10"/>
            <w:shd w:val="clear" w:color="BDD7EE" w:fill="BDD7EE"/>
            <w:vAlign w:val="center"/>
          </w:tcPr>
          <w:p w14:paraId="009220D5" w14:textId="1039EE18" w:rsidR="007A1FF4" w:rsidRPr="0016792B" w:rsidRDefault="007A1FF4" w:rsidP="007A1F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Przedmiot zamówienia, parametry wymagane</w:t>
            </w:r>
          </w:p>
        </w:tc>
      </w:tr>
      <w:tr w:rsidR="003A73B5" w:rsidRPr="0016792B" w14:paraId="30CA481B" w14:textId="77777777" w:rsidTr="0016792B">
        <w:trPr>
          <w:trHeight w:val="397"/>
        </w:trPr>
        <w:tc>
          <w:tcPr>
            <w:tcW w:w="428" w:type="dxa"/>
            <w:shd w:val="clear" w:color="BDD7EE" w:fill="BDD7EE"/>
            <w:vAlign w:val="center"/>
            <w:hideMark/>
          </w:tcPr>
          <w:p w14:paraId="50403190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259" w:type="dxa"/>
            <w:shd w:val="clear" w:color="BDD7EE" w:fill="BDD7EE"/>
            <w:vAlign w:val="center"/>
            <w:hideMark/>
          </w:tcPr>
          <w:p w14:paraId="49BA5350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Rodzaj analizy</w:t>
            </w:r>
          </w:p>
        </w:tc>
        <w:tc>
          <w:tcPr>
            <w:tcW w:w="708" w:type="dxa"/>
            <w:shd w:val="clear" w:color="BDD7EE" w:fill="BDD7EE"/>
            <w:vAlign w:val="center"/>
            <w:hideMark/>
          </w:tcPr>
          <w:p w14:paraId="0C1B082C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Matryca*</w:t>
            </w:r>
          </w:p>
        </w:tc>
        <w:tc>
          <w:tcPr>
            <w:tcW w:w="972" w:type="dxa"/>
            <w:shd w:val="clear" w:color="BDD7EE" w:fill="BDD7EE"/>
            <w:vAlign w:val="center"/>
            <w:hideMark/>
          </w:tcPr>
          <w:p w14:paraId="041526E0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Jednostki</w:t>
            </w:r>
          </w:p>
        </w:tc>
        <w:tc>
          <w:tcPr>
            <w:tcW w:w="1053" w:type="dxa"/>
            <w:shd w:val="clear" w:color="BDD7EE" w:fill="BDD7EE"/>
          </w:tcPr>
          <w:p w14:paraId="5543DF54" w14:textId="77777777" w:rsidR="00A765E9" w:rsidRPr="0016792B" w:rsidRDefault="00A765E9" w:rsidP="004B1AB2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A7359C8" w14:textId="77777777" w:rsidR="00A765E9" w:rsidRPr="0016792B" w:rsidRDefault="00A765E9" w:rsidP="004B1AB2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93CC384" w14:textId="77777777" w:rsidR="00A765E9" w:rsidRPr="0016792B" w:rsidRDefault="00A765E9" w:rsidP="004B1AB2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87FD879" w14:textId="2648283F" w:rsidR="003A73B5" w:rsidRPr="0016792B" w:rsidRDefault="003A73B5" w:rsidP="004B1AB2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Zamawiana ilość [szt.]</w:t>
            </w:r>
            <w:r w:rsidR="00A765E9"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*</w:t>
            </w:r>
          </w:p>
          <w:p w14:paraId="30A48725" w14:textId="54202304" w:rsidR="00A765E9" w:rsidRPr="0016792B" w:rsidRDefault="00A765E9" w:rsidP="004B1AB2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minimalna</w:t>
            </w:r>
          </w:p>
        </w:tc>
        <w:tc>
          <w:tcPr>
            <w:tcW w:w="1053" w:type="dxa"/>
            <w:shd w:val="clear" w:color="BDD7EE" w:fill="BDD7EE"/>
            <w:vAlign w:val="center"/>
            <w:hideMark/>
          </w:tcPr>
          <w:p w14:paraId="3A811D44" w14:textId="2C78C82F" w:rsidR="003A73B5" w:rsidRPr="0016792B" w:rsidRDefault="003A73B5" w:rsidP="004B1AB2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Akredytacja</w:t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(tak/nie)</w:t>
            </w:r>
          </w:p>
          <w:p w14:paraId="064C94E5" w14:textId="77777777" w:rsidR="003A73B5" w:rsidRPr="0016792B" w:rsidRDefault="003A73B5" w:rsidP="004B1AB2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2F8CAD7" w14:textId="77777777" w:rsidR="003A73B5" w:rsidRPr="0016792B" w:rsidRDefault="003A73B5" w:rsidP="004B1AB2">
            <w:pPr>
              <w:spacing w:line="240" w:lineRule="auto"/>
              <w:ind w:left="-6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(należy podać)</w:t>
            </w:r>
          </w:p>
        </w:tc>
        <w:tc>
          <w:tcPr>
            <w:tcW w:w="1053" w:type="dxa"/>
            <w:shd w:val="clear" w:color="BDD7EE" w:fill="BDD7EE"/>
            <w:vAlign w:val="center"/>
            <w:hideMark/>
          </w:tcPr>
          <w:p w14:paraId="5D8A760A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Metoda</w:t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</w:p>
          <w:p w14:paraId="23DF58F8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 xml:space="preserve"> (należy podać)</w:t>
            </w:r>
          </w:p>
        </w:tc>
        <w:tc>
          <w:tcPr>
            <w:tcW w:w="1053" w:type="dxa"/>
            <w:shd w:val="clear" w:color="BDD7EE" w:fill="BDD7EE"/>
            <w:vAlign w:val="center"/>
            <w:hideMark/>
          </w:tcPr>
          <w:p w14:paraId="4A64D4D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Minimalna ilość próbki [g/ml]</w:t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(należy podać)</w:t>
            </w:r>
          </w:p>
        </w:tc>
        <w:tc>
          <w:tcPr>
            <w:tcW w:w="1053" w:type="dxa"/>
            <w:shd w:val="clear" w:color="BDD7EE" w:fill="BDD7EE"/>
            <w:vAlign w:val="center"/>
            <w:hideMark/>
          </w:tcPr>
          <w:p w14:paraId="1945550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Czas analizy od dnia dostarczenia Zlecenia i próbek do dnia przesłania Raportu</w:t>
            </w:r>
          </w:p>
          <w:p w14:paraId="13DAE39A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(dni robocze)</w:t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(należy podać)</w:t>
            </w:r>
          </w:p>
        </w:tc>
        <w:tc>
          <w:tcPr>
            <w:tcW w:w="1053" w:type="dxa"/>
            <w:shd w:val="clear" w:color="BDD7EE" w:fill="BDD7EE"/>
            <w:vAlign w:val="center"/>
            <w:hideMark/>
          </w:tcPr>
          <w:p w14:paraId="4F5A556C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Koszt analizy 1 próbki </w:t>
            </w:r>
          </w:p>
          <w:p w14:paraId="62076AD3" w14:textId="0B53BCD6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(netto)</w:t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(należy podać)</w:t>
            </w:r>
          </w:p>
          <w:p w14:paraId="578BFF34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73B5" w:rsidRPr="0016792B" w14:paraId="66EA67ED" w14:textId="77777777" w:rsidTr="0016792B">
        <w:trPr>
          <w:trHeight w:val="397"/>
        </w:trPr>
        <w:tc>
          <w:tcPr>
            <w:tcW w:w="428" w:type="dxa"/>
            <w:shd w:val="clear" w:color="auto" w:fill="auto"/>
            <w:vAlign w:val="center"/>
          </w:tcPr>
          <w:p w14:paraId="640F91FF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460CE8F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E12581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868B2BB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053" w:type="dxa"/>
            <w:vAlign w:val="center"/>
          </w:tcPr>
          <w:p w14:paraId="5648593E" w14:textId="23B0E917" w:rsidR="003A73B5" w:rsidRPr="0016792B" w:rsidRDefault="00A765E9" w:rsidP="00A765E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39DAD37" w14:textId="13DC4659" w:rsidR="003A73B5" w:rsidRPr="0016792B" w:rsidRDefault="00A765E9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30AE56F" w14:textId="4172DF10" w:rsidR="003A73B5" w:rsidRPr="0016792B" w:rsidRDefault="00A765E9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4108D9E" w14:textId="458D55F6" w:rsidR="003A73B5" w:rsidRPr="0016792B" w:rsidRDefault="00A765E9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A15CC60" w14:textId="3C06FAED" w:rsidR="003A73B5" w:rsidRPr="0016792B" w:rsidRDefault="00A765E9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14E60F4" w14:textId="778B9CA2" w:rsidR="003A73B5" w:rsidRPr="0016792B" w:rsidRDefault="00A765E9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J</w:t>
            </w:r>
          </w:p>
        </w:tc>
      </w:tr>
      <w:tr w:rsidR="003A73B5" w:rsidRPr="0016792B" w14:paraId="79E11DD0" w14:textId="77777777" w:rsidTr="0016792B">
        <w:trPr>
          <w:trHeight w:val="397"/>
        </w:trPr>
        <w:tc>
          <w:tcPr>
            <w:tcW w:w="428" w:type="dxa"/>
            <w:shd w:val="clear" w:color="auto" w:fill="auto"/>
            <w:vAlign w:val="center"/>
            <w:hideMark/>
          </w:tcPr>
          <w:p w14:paraId="49A1CF88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5FA3657A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Aminokwasy – zawartość:</w:t>
            </w:r>
          </w:p>
          <w:p w14:paraId="1A78E7B1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glicyna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Gly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alanina (Ala), walina (Val), fenyloalanina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Phe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cysteina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Cys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kwas glutaminowy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Glu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lizyna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Lys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kwas asparaginowy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Asp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histydyna (His), izoleucyna (Ile), leucyna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Leu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), metionina (Met), asparagina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Asn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prolina (Pro), glutamina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Gln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arginina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Arg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seryna (Ser), treonina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Thr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), tryptofan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Trp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), tyrozyna (Ty)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5D3A2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RPI/RPC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328BF31C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g/100g</w:t>
            </w:r>
          </w:p>
        </w:tc>
        <w:tc>
          <w:tcPr>
            <w:tcW w:w="1053" w:type="dxa"/>
          </w:tcPr>
          <w:p w14:paraId="68E99BF0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90802EE" w14:textId="77777777" w:rsidR="009544CA" w:rsidRPr="0016792B" w:rsidRDefault="009544C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A2E6E85" w14:textId="77777777" w:rsidR="009544CA" w:rsidRPr="0016792B" w:rsidRDefault="009544C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CD9E4BE" w14:textId="77777777" w:rsidR="009544CA" w:rsidRPr="0016792B" w:rsidRDefault="009544C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2D9B70F" w14:textId="4E293985" w:rsidR="009544CA" w:rsidRPr="0016792B" w:rsidRDefault="009544C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DFA3AF6" w14:textId="55FD5604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3B4B546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69B2A55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9B3A193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B4A3BB3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A73B5" w:rsidRPr="0016792B" w14:paraId="717AA093" w14:textId="77777777" w:rsidTr="0016792B">
        <w:trPr>
          <w:trHeight w:val="397"/>
        </w:trPr>
        <w:tc>
          <w:tcPr>
            <w:tcW w:w="428" w:type="dxa"/>
            <w:shd w:val="clear" w:color="auto" w:fill="auto"/>
            <w:vAlign w:val="center"/>
            <w:hideMark/>
          </w:tcPr>
          <w:p w14:paraId="4C41A1F5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0CEF1557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Metale ciężkie – zawartość:</w:t>
            </w:r>
          </w:p>
          <w:p w14:paraId="4B125C35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kadm, ołów, rtęć, arsen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684089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RPI/RPC, RC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C809519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  <w:vAlign w:val="center"/>
          </w:tcPr>
          <w:p w14:paraId="3DEA6B3B" w14:textId="086D7D4C" w:rsidR="009544CA" w:rsidRPr="0016792B" w:rsidRDefault="009544CA" w:rsidP="007A1FF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BE4A4F1" w14:textId="49B8498C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D98889D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FBDF1CA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4F18484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755CEC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33964" w:rsidRPr="0016792B" w14:paraId="0F9F7D1B" w14:textId="77777777" w:rsidTr="0016792B">
        <w:trPr>
          <w:trHeight w:val="397"/>
        </w:trPr>
        <w:tc>
          <w:tcPr>
            <w:tcW w:w="428" w:type="dxa"/>
            <w:shd w:val="clear" w:color="auto" w:fill="auto"/>
            <w:vAlign w:val="center"/>
            <w:hideMark/>
          </w:tcPr>
          <w:p w14:paraId="086F1540" w14:textId="77777777" w:rsidR="00233964" w:rsidRPr="0016792B" w:rsidRDefault="00233964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257" w:type="dxa"/>
            <w:gridSpan w:val="9"/>
          </w:tcPr>
          <w:p w14:paraId="288EF6D1" w14:textId="781F238A" w:rsidR="00233964" w:rsidRPr="0016792B" w:rsidRDefault="00233964" w:rsidP="004B1AB2">
            <w:pPr>
              <w:spacing w:line="24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Analizy mikrobiologiczne:</w:t>
            </w:r>
          </w:p>
        </w:tc>
      </w:tr>
      <w:tr w:rsidR="00DF6C1A" w:rsidRPr="0016792B" w14:paraId="0E8A0F69" w14:textId="77777777" w:rsidTr="0016792B">
        <w:trPr>
          <w:trHeight w:val="397"/>
        </w:trPr>
        <w:tc>
          <w:tcPr>
            <w:tcW w:w="428" w:type="dxa"/>
            <w:vMerge w:val="restart"/>
            <w:shd w:val="clear" w:color="auto" w:fill="auto"/>
            <w:vAlign w:val="center"/>
            <w:hideMark/>
          </w:tcPr>
          <w:p w14:paraId="748F2BBA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338D843E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Ogólna liczba drobnoustrojów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7171A29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RPI/RPC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2C53765B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jtk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/g</w:t>
            </w:r>
          </w:p>
        </w:tc>
        <w:tc>
          <w:tcPr>
            <w:tcW w:w="1053" w:type="dxa"/>
            <w:vMerge w:val="restart"/>
            <w:vAlign w:val="center"/>
          </w:tcPr>
          <w:p w14:paraId="3E8D92E5" w14:textId="31CA311B" w:rsidR="00DF6C1A" w:rsidRPr="0016792B" w:rsidRDefault="0016792B" w:rsidP="0016792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8F04446" w14:textId="4EF23FFC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477E248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14:paraId="342A1A10" w14:textId="4A106754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E369D7F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14:paraId="5899B95A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1C68A011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74D17501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2282967C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2044E821" w14:textId="06D3D4EA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F6C1A" w:rsidRPr="0016792B" w14:paraId="2D22256E" w14:textId="77777777" w:rsidTr="0016792B">
        <w:trPr>
          <w:trHeight w:val="397"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14:paraId="617DE551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35D33AC7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spp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- obecność w 25g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382C2C8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A772801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obecne/nieobecne w 25g</w:t>
            </w:r>
          </w:p>
        </w:tc>
        <w:tc>
          <w:tcPr>
            <w:tcW w:w="1053" w:type="dxa"/>
            <w:vMerge/>
          </w:tcPr>
          <w:p w14:paraId="0B91C0AB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84694CA" w14:textId="3F78779E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6C6EED6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38C55F56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6E726AF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6CC3C324" w14:textId="32A70B55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F6C1A" w:rsidRPr="0016792B" w14:paraId="3530EA85" w14:textId="77777777" w:rsidTr="0016792B">
        <w:trPr>
          <w:trHeight w:val="397"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14:paraId="1202AF6D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0C10A07F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E. coli - obecność w 10g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4E9EEF1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4D808657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obecne/nieobecne w 10g</w:t>
            </w:r>
          </w:p>
        </w:tc>
        <w:tc>
          <w:tcPr>
            <w:tcW w:w="1053" w:type="dxa"/>
            <w:vMerge/>
          </w:tcPr>
          <w:p w14:paraId="4A68C2C0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6AE9BEF" w14:textId="1ECA1A89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3A101FC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52D5D213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FE8FF36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5893B26D" w14:textId="28002A42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F6C1A" w:rsidRPr="0016792B" w14:paraId="5D37807A" w14:textId="77777777" w:rsidTr="0016792B">
        <w:trPr>
          <w:trHeight w:val="397"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14:paraId="30A1D1E0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4AFD44E2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Całkowita liczba bakterii z grupy coli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1486904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01F1B345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jtk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/g</w:t>
            </w:r>
          </w:p>
        </w:tc>
        <w:tc>
          <w:tcPr>
            <w:tcW w:w="1053" w:type="dxa"/>
            <w:vMerge/>
          </w:tcPr>
          <w:p w14:paraId="1B2F8B09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0771870" w14:textId="030CC00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3F14745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3A4816F5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AA57643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38B6F08F" w14:textId="4797C534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DF6C1A" w:rsidRPr="0016792B" w14:paraId="084C7F68" w14:textId="77777777" w:rsidTr="0016792B">
        <w:trPr>
          <w:trHeight w:val="397"/>
        </w:trPr>
        <w:tc>
          <w:tcPr>
            <w:tcW w:w="428" w:type="dxa"/>
            <w:vMerge/>
            <w:shd w:val="clear" w:color="auto" w:fill="auto"/>
            <w:vAlign w:val="center"/>
            <w:hideMark/>
          </w:tcPr>
          <w:p w14:paraId="3548C30E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436FB7CB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Drożdży i Pleśni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FEABA11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5AF0F76A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jtk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/g</w:t>
            </w:r>
          </w:p>
        </w:tc>
        <w:tc>
          <w:tcPr>
            <w:tcW w:w="1053" w:type="dxa"/>
            <w:vMerge/>
          </w:tcPr>
          <w:p w14:paraId="768A7D74" w14:textId="77777777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9508428" w14:textId="228229CE" w:rsidR="00DF6C1A" w:rsidRPr="0016792B" w:rsidRDefault="00DF6C1A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0EAECE3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5F8EB20E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051AB04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14:paraId="581A6975" w14:textId="364CDF16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2C03" w:rsidRPr="0016792B" w14:paraId="55268CF9" w14:textId="77777777" w:rsidTr="0016792B">
        <w:trPr>
          <w:trHeight w:val="397"/>
        </w:trPr>
        <w:tc>
          <w:tcPr>
            <w:tcW w:w="428" w:type="dxa"/>
            <w:vMerge w:val="restart"/>
            <w:vAlign w:val="center"/>
          </w:tcPr>
          <w:p w14:paraId="79C068BB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57ED7BA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Ogólna liczba drobnoustrojów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E26D5E8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2E90F3B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jtk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/g</w:t>
            </w:r>
          </w:p>
        </w:tc>
        <w:tc>
          <w:tcPr>
            <w:tcW w:w="1053" w:type="dxa"/>
            <w:vMerge w:val="restart"/>
          </w:tcPr>
          <w:p w14:paraId="50CE6240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89C059F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4906C78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39E0AEB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1158C40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2B2338A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EE5E344" w14:textId="79700920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1FA1E22" w14:textId="7979C0C9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362ADB4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2BAECACE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6BA70757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01D191E4" w14:textId="7258EFA8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FD67FEA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42F614AB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7583BABC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599FBD99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603987CC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A1B888F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4C6BF4EE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64A01C16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6D6258B9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70F29E26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26AA1C34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6708CF3B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5802EA31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  <w:p w14:paraId="2D529B8F" w14:textId="02DF38E4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92C03" w:rsidRPr="0016792B" w14:paraId="4FE32D40" w14:textId="77777777" w:rsidTr="0016792B">
        <w:trPr>
          <w:trHeight w:val="397"/>
        </w:trPr>
        <w:tc>
          <w:tcPr>
            <w:tcW w:w="428" w:type="dxa"/>
            <w:vMerge/>
            <w:vAlign w:val="center"/>
          </w:tcPr>
          <w:p w14:paraId="42FB05FF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3321E3CD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Salmonella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spp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 - obecność w 25g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62CF2FC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5727A45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obecne/nieobecne w 25g</w:t>
            </w:r>
          </w:p>
        </w:tc>
        <w:tc>
          <w:tcPr>
            <w:tcW w:w="1053" w:type="dxa"/>
            <w:vMerge/>
          </w:tcPr>
          <w:p w14:paraId="4BA9395C" w14:textId="66291318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3C9A945" w14:textId="3F69748E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A6F8DD1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14A044EC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380DBD6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617E933B" w14:textId="40B3EE60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2C03" w:rsidRPr="0016792B" w14:paraId="048EEB24" w14:textId="77777777" w:rsidTr="0016792B">
        <w:trPr>
          <w:trHeight w:val="397"/>
        </w:trPr>
        <w:tc>
          <w:tcPr>
            <w:tcW w:w="428" w:type="dxa"/>
            <w:vMerge/>
            <w:vAlign w:val="center"/>
          </w:tcPr>
          <w:p w14:paraId="594BE2E4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4F4C1B38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E. coli - obecność w 10g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5BD1DBE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32AD92B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obecne/nieobecne w 10g</w:t>
            </w:r>
          </w:p>
        </w:tc>
        <w:tc>
          <w:tcPr>
            <w:tcW w:w="1053" w:type="dxa"/>
            <w:vMerge/>
          </w:tcPr>
          <w:p w14:paraId="716D6546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DDA039E" w14:textId="50914E15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FC97253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6E33E79D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8496FD7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1454640C" w14:textId="72CC3CE6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2C03" w:rsidRPr="0016792B" w14:paraId="2EBD7099" w14:textId="77777777" w:rsidTr="0016792B">
        <w:trPr>
          <w:trHeight w:val="397"/>
        </w:trPr>
        <w:tc>
          <w:tcPr>
            <w:tcW w:w="428" w:type="dxa"/>
            <w:vMerge/>
            <w:vAlign w:val="center"/>
          </w:tcPr>
          <w:p w14:paraId="79DF8231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0E9281E6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Całkowita liczba bakterii z grupy coli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8DFDD8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534FFE2A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jtk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/g</w:t>
            </w:r>
          </w:p>
        </w:tc>
        <w:tc>
          <w:tcPr>
            <w:tcW w:w="1053" w:type="dxa"/>
            <w:vMerge/>
          </w:tcPr>
          <w:p w14:paraId="47D24A6A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ED68206" w14:textId="41E6A199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647082E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2E11AB0C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6DBB922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665A3C05" w14:textId="58E2DF8E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2C03" w:rsidRPr="0016792B" w14:paraId="209273CA" w14:textId="77777777" w:rsidTr="0016792B">
        <w:trPr>
          <w:trHeight w:val="397"/>
        </w:trPr>
        <w:tc>
          <w:tcPr>
            <w:tcW w:w="428" w:type="dxa"/>
            <w:vMerge/>
            <w:vAlign w:val="center"/>
          </w:tcPr>
          <w:p w14:paraId="34955CD3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6116C9D1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Drożdży i Pleśni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249357C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D95B8BB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jtk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/g</w:t>
            </w:r>
          </w:p>
        </w:tc>
        <w:tc>
          <w:tcPr>
            <w:tcW w:w="1053" w:type="dxa"/>
            <w:vMerge/>
          </w:tcPr>
          <w:p w14:paraId="5248EC63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3DC99E0" w14:textId="7F9A01ED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1080C35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2CC8FAF6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5508191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6C87609E" w14:textId="1212A01B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2C03" w:rsidRPr="0016792B" w14:paraId="3C230C94" w14:textId="77777777" w:rsidTr="0016792B">
        <w:trPr>
          <w:trHeight w:val="397"/>
        </w:trPr>
        <w:tc>
          <w:tcPr>
            <w:tcW w:w="428" w:type="dxa"/>
            <w:vMerge/>
            <w:vAlign w:val="center"/>
          </w:tcPr>
          <w:p w14:paraId="2D70DB49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5D993D42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Liczba beztlenowców redukujących siarczyny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AD00097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78B3851B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jtk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/g</w:t>
            </w:r>
          </w:p>
        </w:tc>
        <w:tc>
          <w:tcPr>
            <w:tcW w:w="1053" w:type="dxa"/>
            <w:vMerge/>
          </w:tcPr>
          <w:p w14:paraId="00E30C61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A065E5D" w14:textId="06799202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15ECB83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2CB21D22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8147233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536DF37E" w14:textId="5313DC7F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2C03" w:rsidRPr="0016792B" w14:paraId="5074EB52" w14:textId="77777777" w:rsidTr="0016792B">
        <w:trPr>
          <w:trHeight w:val="397"/>
        </w:trPr>
        <w:tc>
          <w:tcPr>
            <w:tcW w:w="428" w:type="dxa"/>
            <w:vMerge/>
            <w:vAlign w:val="center"/>
          </w:tcPr>
          <w:p w14:paraId="27A66182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34F7869A" w14:textId="5AEA1C1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Listeria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monocytogenes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obecność w 25g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6F39BA3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AA67FF4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obecne/nieobecne w 25g</w:t>
            </w:r>
          </w:p>
        </w:tc>
        <w:tc>
          <w:tcPr>
            <w:tcW w:w="1053" w:type="dxa"/>
            <w:vMerge/>
          </w:tcPr>
          <w:p w14:paraId="353C310A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0876EEA" w14:textId="73162FFF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6B6AE1E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0942AE10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E1C4FBC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7F2BDAC6" w14:textId="28C63B5E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2C03" w:rsidRPr="0016792B" w14:paraId="0FDA6A7F" w14:textId="77777777" w:rsidTr="0016792B">
        <w:trPr>
          <w:trHeight w:val="397"/>
        </w:trPr>
        <w:tc>
          <w:tcPr>
            <w:tcW w:w="428" w:type="dxa"/>
            <w:vMerge/>
            <w:vAlign w:val="center"/>
          </w:tcPr>
          <w:p w14:paraId="30747957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7F5FBC31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Liczba Clostridium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perfringens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6C3AFD8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6C3DB7AD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jtk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/g</w:t>
            </w:r>
          </w:p>
        </w:tc>
        <w:tc>
          <w:tcPr>
            <w:tcW w:w="1053" w:type="dxa"/>
            <w:vMerge/>
          </w:tcPr>
          <w:p w14:paraId="14ABA117" w14:textId="77777777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6BC4942" w14:textId="2693F1B0" w:rsidR="00E92C03" w:rsidRPr="0016792B" w:rsidRDefault="00E92C03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053218C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203AD705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C57A885" w14:textId="77777777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19E8B7A8" w14:textId="424FFB41" w:rsidR="00E92C03" w:rsidRPr="0016792B" w:rsidRDefault="00E92C03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6F2B44E7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49344208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4D61A13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Pozostałości rozpuszczalników – zawartość: etanol, octan etylu</w:t>
            </w:r>
          </w:p>
        </w:tc>
        <w:tc>
          <w:tcPr>
            <w:tcW w:w="708" w:type="dxa"/>
            <w:vAlign w:val="center"/>
          </w:tcPr>
          <w:p w14:paraId="54B33DB1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RPI/RPC</w:t>
            </w:r>
          </w:p>
        </w:tc>
        <w:tc>
          <w:tcPr>
            <w:tcW w:w="972" w:type="dxa"/>
            <w:vAlign w:val="center"/>
          </w:tcPr>
          <w:p w14:paraId="7B5293A0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ppm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(mg/kg)</w:t>
            </w:r>
          </w:p>
        </w:tc>
        <w:tc>
          <w:tcPr>
            <w:tcW w:w="1053" w:type="dxa"/>
            <w:vAlign w:val="center"/>
          </w:tcPr>
          <w:p w14:paraId="4507ADD8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3857528" w14:textId="61EC65BB" w:rsidR="003A73B5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  <w:p w14:paraId="7BE47D8E" w14:textId="2A80FDD4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9F669A5" w14:textId="1FE6FF7F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D3FB6FB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05BA56F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6E65CAF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E7E5262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0CB42D05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69FF40CF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0663ED0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Mykotoksyny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zawartość:</w:t>
            </w:r>
          </w:p>
          <w:p w14:paraId="6D845D78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3-Acetylodeoksyniwalenol (3AcDON)</w:t>
            </w:r>
          </w:p>
          <w:p w14:paraId="0A02AF5F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BA-TM-03 15-acetyldeoksyniwalenol (15AcDON)</w:t>
            </w:r>
          </w:p>
          <w:p w14:paraId="240E8B3B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Deoksyniwalenol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(DON)</w:t>
            </w:r>
          </w:p>
          <w:p w14:paraId="5D00275B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Fuzarenon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X (Fus X)</w:t>
            </w:r>
          </w:p>
          <w:p w14:paraId="69F2AE7D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Niwalenol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(NIV)</w:t>
            </w:r>
          </w:p>
          <w:p w14:paraId="1E1CE8D9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Toksyna T2 (T2)</w:t>
            </w:r>
          </w:p>
          <w:p w14:paraId="561D94D6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Toksyna HT2 (HT2)</w:t>
            </w:r>
          </w:p>
          <w:p w14:paraId="47E3C4F0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Zearalenon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(ZON)</w:t>
            </w:r>
          </w:p>
          <w:p w14:paraId="0806F3F2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Ochratoksyna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</w:t>
            </w:r>
          </w:p>
          <w:p w14:paraId="0DC94CB4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Aflatoksyna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B1</w:t>
            </w:r>
          </w:p>
          <w:p w14:paraId="7E905B4C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Aflatoksyna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B2</w:t>
            </w:r>
          </w:p>
          <w:p w14:paraId="030B5E83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Aflatoksyna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G1</w:t>
            </w:r>
          </w:p>
          <w:p w14:paraId="66356A48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Aflatoksyna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G2</w:t>
            </w:r>
          </w:p>
          <w:p w14:paraId="2A3B29D2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Aflatoksyny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suma</w:t>
            </w:r>
          </w:p>
          <w:p w14:paraId="3AC029B7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Fumonizyna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B1</w:t>
            </w:r>
          </w:p>
          <w:p w14:paraId="790D35CE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Fumonizyna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B2</w:t>
            </w:r>
          </w:p>
          <w:p w14:paraId="0AD6285C" w14:textId="77777777" w:rsidR="003A73B5" w:rsidRPr="0016792B" w:rsidRDefault="003A73B5" w:rsidP="00EB02F3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55" w:hanging="359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Fumonizyna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D70319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79EC054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µg/kg</w:t>
            </w:r>
          </w:p>
        </w:tc>
        <w:tc>
          <w:tcPr>
            <w:tcW w:w="1053" w:type="dxa"/>
          </w:tcPr>
          <w:p w14:paraId="2319E3EA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E479585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9824783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5962A81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48C8495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8DCB662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9BEE702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6BEAE06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DBBCF5D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1B89529" w14:textId="790ED1B0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0454617" w14:textId="5515004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C9E7F39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783A79D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0C22EA4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4842609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21B63B61" w14:textId="77777777" w:rsidTr="0016792B">
        <w:trPr>
          <w:trHeight w:val="397"/>
        </w:trPr>
        <w:tc>
          <w:tcPr>
            <w:tcW w:w="428" w:type="dxa"/>
            <w:shd w:val="clear" w:color="auto" w:fill="auto"/>
            <w:vAlign w:val="center"/>
            <w:hideMark/>
          </w:tcPr>
          <w:p w14:paraId="772FD521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01105BA9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Dioksyny/Furany – zawartość:</w:t>
            </w:r>
          </w:p>
          <w:p w14:paraId="6B9921DB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Dioksynopodobne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PCB, </w:t>
            </w:r>
          </w:p>
          <w:p w14:paraId="6CB4C8FD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Polichlorowane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bifenole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PCB,</w:t>
            </w:r>
          </w:p>
          <w:p w14:paraId="6E8F9602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Polichlorowane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dibenzofurany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PCDD/F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7AAD8F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E6110E8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ng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/kg</w:t>
            </w:r>
          </w:p>
        </w:tc>
        <w:tc>
          <w:tcPr>
            <w:tcW w:w="1053" w:type="dxa"/>
            <w:vAlign w:val="center"/>
          </w:tcPr>
          <w:p w14:paraId="390737D2" w14:textId="61511E14" w:rsidR="000C4FEB" w:rsidRPr="0016792B" w:rsidRDefault="0016792B" w:rsidP="0016792B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CD2527A" w14:textId="510E9F6F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BB2BCA7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2FC4490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2DEFF62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FF83FD8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A73B5" w:rsidRPr="0016792B" w14:paraId="73CA3DE9" w14:textId="77777777" w:rsidTr="0016792B">
        <w:trPr>
          <w:trHeight w:val="397"/>
        </w:trPr>
        <w:tc>
          <w:tcPr>
            <w:tcW w:w="428" w:type="dxa"/>
            <w:shd w:val="clear" w:color="auto" w:fill="auto"/>
            <w:vAlign w:val="center"/>
            <w:hideMark/>
          </w:tcPr>
          <w:p w14:paraId="6710C018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14:paraId="08A639FB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Wielopierścieniowe węglowodory aromatyczne (WWA) – zawartość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0AFCD1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7C91C553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µg/kg</w:t>
            </w:r>
          </w:p>
        </w:tc>
        <w:tc>
          <w:tcPr>
            <w:tcW w:w="1053" w:type="dxa"/>
            <w:vAlign w:val="center"/>
          </w:tcPr>
          <w:p w14:paraId="5ABAF07F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8F1DEFB" w14:textId="7B03C574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  <w:p w14:paraId="7A5653D2" w14:textId="531CC176" w:rsidR="003A73B5" w:rsidRPr="0016792B" w:rsidRDefault="003A73B5" w:rsidP="000C4FEB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F4BF477" w14:textId="6111938C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FEE680D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81A8714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CBCC143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04F0D9F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F6C1A" w:rsidRPr="0016792B" w14:paraId="0584358D" w14:textId="77777777" w:rsidTr="0016792B">
        <w:trPr>
          <w:trHeight w:val="397"/>
        </w:trPr>
        <w:tc>
          <w:tcPr>
            <w:tcW w:w="428" w:type="dxa"/>
            <w:shd w:val="clear" w:color="auto" w:fill="auto"/>
            <w:vAlign w:val="center"/>
            <w:hideMark/>
          </w:tcPr>
          <w:p w14:paraId="30B619D8" w14:textId="77777777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257" w:type="dxa"/>
            <w:gridSpan w:val="9"/>
          </w:tcPr>
          <w:p w14:paraId="550A419E" w14:textId="57061F63" w:rsidR="00DF6C1A" w:rsidRPr="0016792B" w:rsidRDefault="00DF6C1A" w:rsidP="004B1AB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Pozostałości pestycydów (pestycydy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chloroorganiczne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pyretroidy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fosforoorganiczne) – zawartość:</w:t>
            </w:r>
          </w:p>
        </w:tc>
      </w:tr>
      <w:tr w:rsidR="003A73B5" w:rsidRPr="0016792B" w14:paraId="5B53682C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3C070BF5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8A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5629682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Acetamiprid</w:t>
            </w:r>
            <w:proofErr w:type="spellEnd"/>
          </w:p>
          <w:p w14:paraId="6234F7A1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Azoxystrobin</w:t>
            </w:r>
            <w:proofErr w:type="spellEnd"/>
          </w:p>
          <w:p w14:paraId="250CC5D0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Bifenthrin</w:t>
            </w:r>
            <w:proofErr w:type="spellEnd"/>
          </w:p>
          <w:p w14:paraId="760D8CBC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Boscalid</w:t>
            </w:r>
            <w:proofErr w:type="spellEnd"/>
          </w:p>
          <w:p w14:paraId="00DCEFC7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Captan</w:t>
            </w:r>
            <w:proofErr w:type="spellEnd"/>
          </w:p>
          <w:p w14:paraId="36E752ED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Carboxin</w:t>
            </w:r>
            <w:proofErr w:type="spellEnd"/>
          </w:p>
          <w:p w14:paraId="63651953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Carfentrazone-ethyl</w:t>
            </w:r>
            <w:proofErr w:type="spellEnd"/>
          </w:p>
          <w:p w14:paraId="3889788B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Chlorantraniliprole</w:t>
            </w:r>
            <w:proofErr w:type="spellEnd"/>
          </w:p>
          <w:p w14:paraId="0CE23BD9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Clethodim</w:t>
            </w:r>
            <w:proofErr w:type="spellEnd"/>
          </w:p>
          <w:p w14:paraId="5E1EB505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Clomazone</w:t>
            </w:r>
            <w:proofErr w:type="spellEnd"/>
          </w:p>
          <w:p w14:paraId="5B135BB4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Clothianidin</w:t>
            </w:r>
            <w:proofErr w:type="spellEnd"/>
          </w:p>
          <w:p w14:paraId="10B1EEE5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Cyantraniliprole</w:t>
            </w:r>
            <w:proofErr w:type="spellEnd"/>
          </w:p>
          <w:p w14:paraId="15268D41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Cyprodinil</w:t>
            </w:r>
            <w:proofErr w:type="spellEnd"/>
          </w:p>
          <w:p w14:paraId="0305A3B9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Deltamethrin</w:t>
            </w:r>
            <w:proofErr w:type="spellEnd"/>
          </w:p>
          <w:p w14:paraId="0A66B106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Dichlorvos</w:t>
            </w:r>
            <w:proofErr w:type="spellEnd"/>
          </w:p>
          <w:p w14:paraId="20A1EB3B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Difenoconazole</w:t>
            </w:r>
            <w:proofErr w:type="spellEnd"/>
          </w:p>
          <w:p w14:paraId="7EC9FBCE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Ethalfluralin</w:t>
            </w:r>
            <w:proofErr w:type="spellEnd"/>
          </w:p>
          <w:p w14:paraId="25CE066F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Etofenprox</w:t>
            </w:r>
            <w:proofErr w:type="spellEnd"/>
          </w:p>
          <w:p w14:paraId="6BD9A477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Flonicamid</w:t>
            </w:r>
            <w:proofErr w:type="spellEnd"/>
          </w:p>
          <w:p w14:paraId="178768C3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Fludioxonil</w:t>
            </w:r>
            <w:proofErr w:type="spellEnd"/>
          </w:p>
          <w:p w14:paraId="40CABA4F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Flumioxazin</w:t>
            </w:r>
            <w:proofErr w:type="spellEnd"/>
          </w:p>
          <w:p w14:paraId="3C5A4EC1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Fluopyram</w:t>
            </w:r>
            <w:proofErr w:type="spellEnd"/>
          </w:p>
          <w:p w14:paraId="6F8C04B9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Fluoxastrobin</w:t>
            </w:r>
            <w:proofErr w:type="spellEnd"/>
          </w:p>
          <w:p w14:paraId="699E1967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Flupyradifurone</w:t>
            </w:r>
            <w:proofErr w:type="spellEnd"/>
          </w:p>
          <w:p w14:paraId="71416958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Fluxapyroxad</w:t>
            </w:r>
            <w:proofErr w:type="spellEnd"/>
          </w:p>
          <w:p w14:paraId="75734881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Imazapyr</w:t>
            </w:r>
            <w:proofErr w:type="spellEnd"/>
          </w:p>
          <w:p w14:paraId="62B180A9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Imazethapyr</w:t>
            </w:r>
            <w:proofErr w:type="spellEnd"/>
          </w:p>
          <w:p w14:paraId="4EA1C0B7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Imidacloprid</w:t>
            </w:r>
            <w:proofErr w:type="spellEnd"/>
          </w:p>
          <w:p w14:paraId="2E6B06D8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Isofetamid</w:t>
            </w:r>
            <w:proofErr w:type="spellEnd"/>
          </w:p>
          <w:p w14:paraId="5AF2688E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Lambda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Cyhalothrin</w:t>
            </w:r>
            <w:proofErr w:type="spellEnd"/>
          </w:p>
          <w:p w14:paraId="20A1F27E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Mefentrifluconazole</w:t>
            </w:r>
            <w:proofErr w:type="spellEnd"/>
          </w:p>
          <w:p w14:paraId="7FE09C9E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Metalaxyl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-M (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Mefenoxam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14:paraId="66E55939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Metconazole</w:t>
            </w:r>
            <w:proofErr w:type="spellEnd"/>
          </w:p>
          <w:p w14:paraId="079CDB6B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Nitrapyrin</w:t>
            </w:r>
            <w:proofErr w:type="spellEnd"/>
          </w:p>
          <w:p w14:paraId="279A4714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Penflufen</w:t>
            </w:r>
            <w:proofErr w:type="spellEnd"/>
          </w:p>
          <w:p w14:paraId="64A58E60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Penthiopyrad</w:t>
            </w:r>
            <w:proofErr w:type="spellEnd"/>
          </w:p>
          <w:p w14:paraId="3E53D6FC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Picoxystrobin</w:t>
            </w:r>
            <w:proofErr w:type="spellEnd"/>
          </w:p>
          <w:p w14:paraId="316B60C8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Propiconazole</w:t>
            </w:r>
            <w:proofErr w:type="spellEnd"/>
          </w:p>
          <w:p w14:paraId="7F6CAD52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Prothioconazole</w:t>
            </w:r>
            <w:proofErr w:type="spellEnd"/>
          </w:p>
          <w:p w14:paraId="07422CBC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Pyraclostrobin</w:t>
            </w:r>
            <w:proofErr w:type="spellEnd"/>
          </w:p>
          <w:p w14:paraId="10BAEB36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Pyriproxyfen</w:t>
            </w:r>
            <w:proofErr w:type="spellEnd"/>
          </w:p>
          <w:p w14:paraId="6DDE31F5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Sethoxydim</w:t>
            </w:r>
            <w:proofErr w:type="spellEnd"/>
          </w:p>
          <w:p w14:paraId="002F7ED1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Spinosad</w:t>
            </w:r>
            <w:proofErr w:type="spellEnd"/>
          </w:p>
          <w:p w14:paraId="3920C050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Sulfoxaflor</w:t>
            </w:r>
            <w:proofErr w:type="spellEnd"/>
          </w:p>
          <w:p w14:paraId="387E933B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Tebufenozide</w:t>
            </w:r>
            <w:proofErr w:type="spellEnd"/>
          </w:p>
          <w:p w14:paraId="6AE32250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Tetraconazole</w:t>
            </w:r>
            <w:proofErr w:type="spellEnd"/>
          </w:p>
          <w:p w14:paraId="26A835C6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Thiamethoxam</w:t>
            </w:r>
            <w:proofErr w:type="spellEnd"/>
          </w:p>
          <w:p w14:paraId="1E23B730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Thifensulfuron-methyl</w:t>
            </w:r>
            <w:proofErr w:type="spellEnd"/>
          </w:p>
          <w:p w14:paraId="5B376023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Thiophanate-methyl</w:t>
            </w:r>
            <w:proofErr w:type="spellEnd"/>
          </w:p>
          <w:p w14:paraId="7670054A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Tribenuron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Methyl</w:t>
            </w:r>
            <w:proofErr w:type="spellEnd"/>
          </w:p>
          <w:p w14:paraId="4287DB46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Trifluralin</w:t>
            </w:r>
            <w:proofErr w:type="spellEnd"/>
          </w:p>
          <w:p w14:paraId="70F3DBC7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Zeta-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Cypermethrin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64348D8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E4E6181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</w:tcPr>
          <w:p w14:paraId="007CBCFF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949B9B9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8DD516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2698E66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3EB14BB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46C1786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7907B8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F76EA92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387D569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B88B400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66B0D4F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E2E1ADC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E58269D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FFD0CA2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C113970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742F17A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786849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14DBD10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BBF7857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700D336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82CE84A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2A4835C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7D027F3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4EF5C11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8000305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5B91AEB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88A77F5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D1B866B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6999253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CBC40D1" w14:textId="4D0F5489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  <w:p w14:paraId="5DD76E3E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7FE91C8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3AE7A0E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E610EE4" w14:textId="77777777" w:rsidR="000C4FEB" w:rsidRPr="0016792B" w:rsidRDefault="000C4FEB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3B962E7" w14:textId="77777777" w:rsidR="000C4FEB" w:rsidRPr="0016792B" w:rsidRDefault="000C4FEB" w:rsidP="000C4FEB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4FFF864D" w14:textId="6DA6D154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8D01C4E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02DA982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70B01E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C53F10E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69738318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29D041C4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8B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77D79E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Diquat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dibromide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19792F4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EED6A37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  <w:vAlign w:val="center"/>
          </w:tcPr>
          <w:p w14:paraId="3DE3B480" w14:textId="2617A61D" w:rsidR="00AE0ECC" w:rsidRPr="0016792B" w:rsidRDefault="00EB02F3" w:rsidP="00EB02F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35109613" w14:textId="4211BF46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585A256D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55AAE3A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52DAA290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89B50B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3F8D6C28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0F792609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8C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5B4D37A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Ethametsulfuron-methyl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521CF9A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D26307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  <w:vAlign w:val="center"/>
          </w:tcPr>
          <w:p w14:paraId="2BF05C9E" w14:textId="5A9CB0DC" w:rsidR="003A73B5" w:rsidRPr="0016792B" w:rsidRDefault="00AE0ECC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D1D55AA" w14:textId="3A10A756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596C22D6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48161E8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295C5EB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6D68A89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7C7386E5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2F7B11D3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8D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F679695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Fluoride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4089E2E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9A93290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  <w:vAlign w:val="center"/>
          </w:tcPr>
          <w:p w14:paraId="48790376" w14:textId="4839DD56" w:rsidR="003A73B5" w:rsidRPr="0016792B" w:rsidRDefault="00AE0ECC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B058EB6" w14:textId="4FE2BCFD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0F40B223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3FFEB046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8BD32D1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D53370A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7208D98E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770B0097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8E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22955E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Glufosinate-ammonium</w:t>
            </w:r>
            <w:proofErr w:type="spellEnd"/>
          </w:p>
          <w:p w14:paraId="55C9225F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Glyphosate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0386DA8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FD38306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  <w:vAlign w:val="center"/>
          </w:tcPr>
          <w:p w14:paraId="197671EF" w14:textId="6EECF7EB" w:rsidR="003A73B5" w:rsidRPr="0016792B" w:rsidRDefault="00AE0ECC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60565179" w14:textId="33352919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6A80760E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5D3DF4E4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CE8A7B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4761B79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4D60BCDE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588F0C4E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8F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2D7DF96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Methyl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bromide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EA92967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AA618D5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  <w:vAlign w:val="center"/>
          </w:tcPr>
          <w:p w14:paraId="45B75547" w14:textId="13EFDDBF" w:rsidR="003A73B5" w:rsidRPr="0016792B" w:rsidRDefault="00AE0ECC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411367A4" w14:textId="31AFF0D8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07BC444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47251555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4B0334B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26ACC726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4A56E802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133A761B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8G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4D19B09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Phosphine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8358F1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9BE8778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  <w:vAlign w:val="center"/>
          </w:tcPr>
          <w:p w14:paraId="5BD2909E" w14:textId="741AA719" w:rsidR="003A73B5" w:rsidRPr="0016792B" w:rsidRDefault="00AE0ECC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D5FEFF2" w14:textId="63A569A3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0484D961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7941622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07220387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3EEDF82F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3B5" w:rsidRPr="0016792B" w14:paraId="4D8DE7EB" w14:textId="77777777" w:rsidTr="0016792B">
        <w:trPr>
          <w:trHeight w:val="397"/>
        </w:trPr>
        <w:tc>
          <w:tcPr>
            <w:tcW w:w="428" w:type="dxa"/>
            <w:vAlign w:val="center"/>
          </w:tcPr>
          <w:p w14:paraId="030F72C4" w14:textId="77777777" w:rsidR="003A73B5" w:rsidRPr="0016792B" w:rsidRDefault="003A73B5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8H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2B27B1C" w14:textId="77777777" w:rsidR="003A73B5" w:rsidRPr="0016792B" w:rsidRDefault="003A73B5" w:rsidP="00EB02F3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55" w:hanging="362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Sulfuryl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fluoride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429939B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RC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A104ECA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053" w:type="dxa"/>
            <w:vAlign w:val="center"/>
          </w:tcPr>
          <w:p w14:paraId="3BF2B433" w14:textId="3D896B8F" w:rsidR="003A73B5" w:rsidRPr="0016792B" w:rsidRDefault="00AE0ECC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EAB510C" w14:textId="06B72AD4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0D5133D0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F3D7CF6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74EFF7BA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34FF9F45" w14:textId="77777777" w:rsidR="003A73B5" w:rsidRPr="0016792B" w:rsidRDefault="003A73B5" w:rsidP="004B1AB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E0ECC" w:rsidRPr="0016792B" w14:paraId="1AD42C11" w14:textId="77777777" w:rsidTr="0016792B">
        <w:trPr>
          <w:trHeight w:val="397"/>
        </w:trPr>
        <w:tc>
          <w:tcPr>
            <w:tcW w:w="11685" w:type="dxa"/>
            <w:gridSpan w:val="10"/>
          </w:tcPr>
          <w:p w14:paraId="5806F1A5" w14:textId="2C6CFF08" w:rsidR="00AE0ECC" w:rsidRPr="0016792B" w:rsidRDefault="00AE0ECC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* RPI - </w:t>
            </w:r>
            <w:proofErr w:type="spellStart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izolat</w:t>
            </w:r>
            <w:proofErr w:type="spellEnd"/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białka rzepakowego, </w:t>
            </w:r>
          </w:p>
          <w:p w14:paraId="1D712787" w14:textId="77777777" w:rsidR="00AE0ECC" w:rsidRPr="0016792B" w:rsidRDefault="00AE0ECC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RPC - koncentrat błonnikowo-białkowy rzepakowy,    </w:t>
            </w:r>
          </w:p>
          <w:p w14:paraId="19061EB1" w14:textId="77777777" w:rsidR="00AE0ECC" w:rsidRPr="0016792B" w:rsidRDefault="00AE0ECC" w:rsidP="004B1AB2">
            <w:pPr>
              <w:spacing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679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RC - makuch rzepakowy</w:t>
            </w:r>
          </w:p>
        </w:tc>
      </w:tr>
    </w:tbl>
    <w:p w14:paraId="0F2D3B3A" w14:textId="551F306F" w:rsidR="00620082" w:rsidRPr="00620082" w:rsidRDefault="00620082" w:rsidP="00620082">
      <w:pPr>
        <w:spacing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20082">
        <w:rPr>
          <w:rFonts w:asciiTheme="minorHAnsi" w:hAnsiTheme="minorHAnsi" w:cstheme="minorHAnsi"/>
          <w:color w:val="000000"/>
          <w:sz w:val="16"/>
          <w:szCs w:val="16"/>
        </w:rPr>
        <w:t>*Z racji na charakter prowadzonych badań niemożliwe jest dokładne sprecyzowanie zamawianych ilości.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20082">
        <w:rPr>
          <w:rFonts w:asciiTheme="minorHAnsi" w:hAnsiTheme="minorHAnsi" w:cstheme="minorHAnsi"/>
          <w:color w:val="000000"/>
          <w:sz w:val="16"/>
          <w:szCs w:val="16"/>
        </w:rPr>
        <w:t>Zamawiający określając wartość minimalną rozumie daną ilość (nie mniej), na którą będzie składane zamówienie cząstkowe zgodnie z zapotrzebowaniem wynikającym z prowadzonych prac badawczych w projekcie w danym okresie.</w:t>
      </w:r>
    </w:p>
    <w:p w14:paraId="34F43F69" w14:textId="77777777" w:rsidR="00EB02F3" w:rsidRDefault="00EB02F3" w:rsidP="007A1FF4">
      <w:pPr>
        <w:spacing w:after="160" w:line="276" w:lineRule="auto"/>
        <w:rPr>
          <w:rFonts w:ascii="Calibri" w:hAnsi="Calibri" w:cs="Calibri"/>
        </w:rPr>
      </w:pPr>
    </w:p>
    <w:p w14:paraId="259334FD" w14:textId="744C7A14" w:rsidR="00141F21" w:rsidRPr="008D6FF4" w:rsidRDefault="000F512C" w:rsidP="007A1FF4">
      <w:pPr>
        <w:spacing w:after="160" w:line="276" w:lineRule="auto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</w:t>
      </w:r>
      <w:r w:rsidR="007A1FF4">
        <w:rPr>
          <w:b/>
          <w:bCs/>
        </w:rPr>
        <w:br/>
      </w:r>
      <w:r w:rsidRPr="00F338EF">
        <w:rPr>
          <w:b/>
          <w:bCs/>
        </w:rPr>
        <w:t xml:space="preserve">w kolumnie: </w:t>
      </w:r>
      <w:r w:rsidR="001F290D">
        <w:rPr>
          <w:b/>
          <w:bCs/>
        </w:rPr>
        <w:t>RODZAJ ANALIZY</w:t>
      </w:r>
      <w:r w:rsidR="001061CB">
        <w:rPr>
          <w:b/>
          <w:bCs/>
        </w:rPr>
        <w:t xml:space="preserve">, </w:t>
      </w:r>
      <w:r w:rsidR="001F290D">
        <w:rPr>
          <w:b/>
          <w:bCs/>
        </w:rPr>
        <w:t>MATRYCA</w:t>
      </w:r>
      <w:r w:rsidR="00456B39">
        <w:rPr>
          <w:b/>
          <w:bCs/>
        </w:rPr>
        <w:t xml:space="preserve">, </w:t>
      </w:r>
      <w:r w:rsidR="001F290D">
        <w:rPr>
          <w:b/>
          <w:bCs/>
        </w:rPr>
        <w:t>JEDNOSTKI</w:t>
      </w:r>
      <w:r w:rsidR="00C674EF">
        <w:rPr>
          <w:b/>
          <w:bCs/>
        </w:rPr>
        <w:t>, ZAMAWIANA ILOŚĆ</w:t>
      </w:r>
      <w:r w:rsidR="009C507E">
        <w:rPr>
          <w:b/>
          <w:bCs/>
        </w:rPr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3BAF6641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18800" w14:textId="77777777" w:rsidR="00A91DB1" w:rsidRDefault="00A91DB1" w:rsidP="00821891">
      <w:pPr>
        <w:spacing w:line="240" w:lineRule="auto"/>
      </w:pPr>
      <w:r>
        <w:separator/>
      </w:r>
    </w:p>
  </w:endnote>
  <w:endnote w:type="continuationSeparator" w:id="0">
    <w:p w14:paraId="679EAE39" w14:textId="77777777" w:rsidR="00A91DB1" w:rsidRDefault="00A91DB1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EC45D" w14:textId="77777777" w:rsidR="00A91DB1" w:rsidRDefault="00A91DB1" w:rsidP="00821891">
      <w:pPr>
        <w:spacing w:line="240" w:lineRule="auto"/>
      </w:pPr>
      <w:r>
        <w:separator/>
      </w:r>
    </w:p>
  </w:footnote>
  <w:footnote w:type="continuationSeparator" w:id="0">
    <w:p w14:paraId="396163EE" w14:textId="77777777" w:rsidR="00A91DB1" w:rsidRDefault="00A91DB1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2D94"/>
    <w:multiLevelType w:val="hybridMultilevel"/>
    <w:tmpl w:val="4D320880"/>
    <w:lvl w:ilvl="0" w:tplc="61A8E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2B2"/>
    <w:multiLevelType w:val="hybridMultilevel"/>
    <w:tmpl w:val="E2F46A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F6A9B"/>
    <w:multiLevelType w:val="hybridMultilevel"/>
    <w:tmpl w:val="FD3A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B0D39"/>
    <w:multiLevelType w:val="hybridMultilevel"/>
    <w:tmpl w:val="FB1AA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A061F9"/>
    <w:multiLevelType w:val="hybridMultilevel"/>
    <w:tmpl w:val="106416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3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3"/>
  </w:num>
  <w:num w:numId="2" w16cid:durableId="981738359">
    <w:abstractNumId w:val="16"/>
  </w:num>
  <w:num w:numId="3" w16cid:durableId="1163546583">
    <w:abstractNumId w:val="15"/>
  </w:num>
  <w:num w:numId="4" w16cid:durableId="1058434144">
    <w:abstractNumId w:val="18"/>
  </w:num>
  <w:num w:numId="5" w16cid:durableId="1739472694">
    <w:abstractNumId w:val="27"/>
  </w:num>
  <w:num w:numId="6" w16cid:durableId="575941934">
    <w:abstractNumId w:val="22"/>
  </w:num>
  <w:num w:numId="7" w16cid:durableId="370113936">
    <w:abstractNumId w:val="10"/>
  </w:num>
  <w:num w:numId="8" w16cid:durableId="1797865273">
    <w:abstractNumId w:val="11"/>
  </w:num>
  <w:num w:numId="9" w16cid:durableId="1522816171">
    <w:abstractNumId w:val="2"/>
  </w:num>
  <w:num w:numId="10" w16cid:durableId="59519703">
    <w:abstractNumId w:val="4"/>
  </w:num>
  <w:num w:numId="11" w16cid:durableId="195654260">
    <w:abstractNumId w:val="26"/>
  </w:num>
  <w:num w:numId="12" w16cid:durableId="1748991052">
    <w:abstractNumId w:val="25"/>
  </w:num>
  <w:num w:numId="13" w16cid:durableId="1375081627">
    <w:abstractNumId w:val="28"/>
  </w:num>
  <w:num w:numId="14" w16cid:durableId="2118713376">
    <w:abstractNumId w:val="17"/>
  </w:num>
  <w:num w:numId="15" w16cid:durableId="1645696126">
    <w:abstractNumId w:val="14"/>
    <w:lvlOverride w:ilvl="0">
      <w:startOverride w:val="1"/>
    </w:lvlOverride>
  </w:num>
  <w:num w:numId="16" w16cid:durableId="1546680800">
    <w:abstractNumId w:val="14"/>
  </w:num>
  <w:num w:numId="17" w16cid:durableId="180750882">
    <w:abstractNumId w:val="1"/>
  </w:num>
  <w:num w:numId="18" w16cid:durableId="1570993104">
    <w:abstractNumId w:val="7"/>
  </w:num>
  <w:num w:numId="19" w16cid:durableId="306979227">
    <w:abstractNumId w:val="9"/>
  </w:num>
  <w:num w:numId="20" w16cid:durableId="925531077">
    <w:abstractNumId w:val="8"/>
  </w:num>
  <w:num w:numId="21" w16cid:durableId="76950218">
    <w:abstractNumId w:val="12"/>
  </w:num>
  <w:num w:numId="22" w16cid:durableId="2087873125">
    <w:abstractNumId w:val="23"/>
  </w:num>
  <w:num w:numId="23" w16cid:durableId="881089519">
    <w:abstractNumId w:val="24"/>
  </w:num>
  <w:num w:numId="24" w16cid:durableId="1948540373">
    <w:abstractNumId w:val="0"/>
  </w:num>
  <w:num w:numId="25" w16cid:durableId="1295672037">
    <w:abstractNumId w:val="29"/>
  </w:num>
  <w:num w:numId="26" w16cid:durableId="1900435496">
    <w:abstractNumId w:val="20"/>
  </w:num>
  <w:num w:numId="27" w16cid:durableId="817844409">
    <w:abstractNumId w:val="21"/>
  </w:num>
  <w:num w:numId="28" w16cid:durableId="1704212909">
    <w:abstractNumId w:val="5"/>
  </w:num>
  <w:num w:numId="29" w16cid:durableId="2104909304">
    <w:abstractNumId w:val="3"/>
  </w:num>
  <w:num w:numId="30" w16cid:durableId="1042826071">
    <w:abstractNumId w:val="6"/>
  </w:num>
  <w:num w:numId="31" w16cid:durableId="5185866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KxMDC2sDAyMzK2MDJR0lEKTi0uzszPAykwrgUADI/xuCwAAAA="/>
  </w:docVars>
  <w:rsids>
    <w:rsidRoot w:val="00F11E3E"/>
    <w:rsid w:val="00007B03"/>
    <w:rsid w:val="000102A7"/>
    <w:rsid w:val="00015ACD"/>
    <w:rsid w:val="00025D68"/>
    <w:rsid w:val="0004562E"/>
    <w:rsid w:val="0005648D"/>
    <w:rsid w:val="00063DD3"/>
    <w:rsid w:val="000C4BED"/>
    <w:rsid w:val="000C4FEB"/>
    <w:rsid w:val="000D1D4A"/>
    <w:rsid w:val="000D4B46"/>
    <w:rsid w:val="000D7DD1"/>
    <w:rsid w:val="000E2E45"/>
    <w:rsid w:val="000E4EDF"/>
    <w:rsid w:val="000E65FF"/>
    <w:rsid w:val="000E6955"/>
    <w:rsid w:val="000F2FF4"/>
    <w:rsid w:val="000F3303"/>
    <w:rsid w:val="000F3652"/>
    <w:rsid w:val="000F512C"/>
    <w:rsid w:val="001061CB"/>
    <w:rsid w:val="00115E09"/>
    <w:rsid w:val="00116679"/>
    <w:rsid w:val="001208F2"/>
    <w:rsid w:val="0013687F"/>
    <w:rsid w:val="00137FBA"/>
    <w:rsid w:val="001409C0"/>
    <w:rsid w:val="00141F21"/>
    <w:rsid w:val="00142463"/>
    <w:rsid w:val="001520BE"/>
    <w:rsid w:val="00154DD4"/>
    <w:rsid w:val="001636D9"/>
    <w:rsid w:val="0016792B"/>
    <w:rsid w:val="00181069"/>
    <w:rsid w:val="00187958"/>
    <w:rsid w:val="00192F19"/>
    <w:rsid w:val="00197C98"/>
    <w:rsid w:val="001A3D53"/>
    <w:rsid w:val="001A49A4"/>
    <w:rsid w:val="001A4A31"/>
    <w:rsid w:val="001B745B"/>
    <w:rsid w:val="001C7844"/>
    <w:rsid w:val="001D0DFB"/>
    <w:rsid w:val="001D35D0"/>
    <w:rsid w:val="001E67FC"/>
    <w:rsid w:val="001F1339"/>
    <w:rsid w:val="001F290D"/>
    <w:rsid w:val="001F30EA"/>
    <w:rsid w:val="00202E33"/>
    <w:rsid w:val="00215F64"/>
    <w:rsid w:val="00216071"/>
    <w:rsid w:val="00233964"/>
    <w:rsid w:val="002349B4"/>
    <w:rsid w:val="00234B12"/>
    <w:rsid w:val="00243F25"/>
    <w:rsid w:val="00260D40"/>
    <w:rsid w:val="00261A8A"/>
    <w:rsid w:val="00267E7C"/>
    <w:rsid w:val="002968F9"/>
    <w:rsid w:val="00297053"/>
    <w:rsid w:val="002A0D9D"/>
    <w:rsid w:val="002A6C60"/>
    <w:rsid w:val="002A77A2"/>
    <w:rsid w:val="002A79E7"/>
    <w:rsid w:val="002B50D5"/>
    <w:rsid w:val="002C57C8"/>
    <w:rsid w:val="002E1935"/>
    <w:rsid w:val="002E7744"/>
    <w:rsid w:val="002F246D"/>
    <w:rsid w:val="003010B6"/>
    <w:rsid w:val="003046EE"/>
    <w:rsid w:val="00306D36"/>
    <w:rsid w:val="003162FA"/>
    <w:rsid w:val="00316A29"/>
    <w:rsid w:val="00317FD4"/>
    <w:rsid w:val="00320729"/>
    <w:rsid w:val="00323598"/>
    <w:rsid w:val="00334041"/>
    <w:rsid w:val="00335EEE"/>
    <w:rsid w:val="00340E64"/>
    <w:rsid w:val="00347090"/>
    <w:rsid w:val="0035564A"/>
    <w:rsid w:val="00360CE4"/>
    <w:rsid w:val="00363AFE"/>
    <w:rsid w:val="003649B6"/>
    <w:rsid w:val="003705F0"/>
    <w:rsid w:val="003773BE"/>
    <w:rsid w:val="00382899"/>
    <w:rsid w:val="00396D75"/>
    <w:rsid w:val="00396DB2"/>
    <w:rsid w:val="003A1658"/>
    <w:rsid w:val="003A73B5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3F5C42"/>
    <w:rsid w:val="004013EF"/>
    <w:rsid w:val="00411ABA"/>
    <w:rsid w:val="004155B4"/>
    <w:rsid w:val="00417FD9"/>
    <w:rsid w:val="004321B4"/>
    <w:rsid w:val="00432A32"/>
    <w:rsid w:val="00445019"/>
    <w:rsid w:val="00447904"/>
    <w:rsid w:val="00452D92"/>
    <w:rsid w:val="00453E3D"/>
    <w:rsid w:val="00456B39"/>
    <w:rsid w:val="00464EB0"/>
    <w:rsid w:val="00470ACD"/>
    <w:rsid w:val="004761F1"/>
    <w:rsid w:val="004A1632"/>
    <w:rsid w:val="004A29BE"/>
    <w:rsid w:val="004A7BBF"/>
    <w:rsid w:val="004B6B1F"/>
    <w:rsid w:val="004C2F35"/>
    <w:rsid w:val="004C453E"/>
    <w:rsid w:val="004D0D22"/>
    <w:rsid w:val="004D2A8B"/>
    <w:rsid w:val="004D5705"/>
    <w:rsid w:val="004E2908"/>
    <w:rsid w:val="004F114B"/>
    <w:rsid w:val="004F174B"/>
    <w:rsid w:val="00501A9D"/>
    <w:rsid w:val="0051072D"/>
    <w:rsid w:val="00511C06"/>
    <w:rsid w:val="00512668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5E6FBA"/>
    <w:rsid w:val="00601C00"/>
    <w:rsid w:val="00602CA4"/>
    <w:rsid w:val="006055C3"/>
    <w:rsid w:val="006057FF"/>
    <w:rsid w:val="00613BF5"/>
    <w:rsid w:val="0061623E"/>
    <w:rsid w:val="00620082"/>
    <w:rsid w:val="00635266"/>
    <w:rsid w:val="00654436"/>
    <w:rsid w:val="00675102"/>
    <w:rsid w:val="0069043B"/>
    <w:rsid w:val="00690A75"/>
    <w:rsid w:val="0069114A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0B43"/>
    <w:rsid w:val="00737BC6"/>
    <w:rsid w:val="007455E3"/>
    <w:rsid w:val="00745F81"/>
    <w:rsid w:val="00756A77"/>
    <w:rsid w:val="0075767D"/>
    <w:rsid w:val="007606AA"/>
    <w:rsid w:val="0076277C"/>
    <w:rsid w:val="0077225C"/>
    <w:rsid w:val="007A1E90"/>
    <w:rsid w:val="007A1FF4"/>
    <w:rsid w:val="007A3E6A"/>
    <w:rsid w:val="007A57B2"/>
    <w:rsid w:val="007A6223"/>
    <w:rsid w:val="007B7D90"/>
    <w:rsid w:val="007D09D0"/>
    <w:rsid w:val="007D0C2C"/>
    <w:rsid w:val="007D274A"/>
    <w:rsid w:val="007D512C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67238"/>
    <w:rsid w:val="0088370C"/>
    <w:rsid w:val="008A19F9"/>
    <w:rsid w:val="008A4C82"/>
    <w:rsid w:val="008A61D2"/>
    <w:rsid w:val="008C21F6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544CA"/>
    <w:rsid w:val="00965DD0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C507E"/>
    <w:rsid w:val="009D69C3"/>
    <w:rsid w:val="00A214B6"/>
    <w:rsid w:val="00A30C07"/>
    <w:rsid w:val="00A32723"/>
    <w:rsid w:val="00A32C89"/>
    <w:rsid w:val="00A51722"/>
    <w:rsid w:val="00A5203B"/>
    <w:rsid w:val="00A626E7"/>
    <w:rsid w:val="00A65E4E"/>
    <w:rsid w:val="00A73F34"/>
    <w:rsid w:val="00A765E9"/>
    <w:rsid w:val="00A81215"/>
    <w:rsid w:val="00A91DB1"/>
    <w:rsid w:val="00AB1855"/>
    <w:rsid w:val="00AB4BAE"/>
    <w:rsid w:val="00AC3683"/>
    <w:rsid w:val="00AC43FE"/>
    <w:rsid w:val="00AC72F1"/>
    <w:rsid w:val="00AE0ECC"/>
    <w:rsid w:val="00AE44E8"/>
    <w:rsid w:val="00AE7339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543CD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134AD"/>
    <w:rsid w:val="00C208D3"/>
    <w:rsid w:val="00C27173"/>
    <w:rsid w:val="00C27F27"/>
    <w:rsid w:val="00C30C07"/>
    <w:rsid w:val="00C42E16"/>
    <w:rsid w:val="00C45B7A"/>
    <w:rsid w:val="00C52940"/>
    <w:rsid w:val="00C54BCE"/>
    <w:rsid w:val="00C55961"/>
    <w:rsid w:val="00C62616"/>
    <w:rsid w:val="00C641D9"/>
    <w:rsid w:val="00C674EF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04DF0"/>
    <w:rsid w:val="00D05772"/>
    <w:rsid w:val="00D33F86"/>
    <w:rsid w:val="00D4380E"/>
    <w:rsid w:val="00D56B71"/>
    <w:rsid w:val="00D83458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DF6C1A"/>
    <w:rsid w:val="00E00F8C"/>
    <w:rsid w:val="00E02E0A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2C03"/>
    <w:rsid w:val="00E94049"/>
    <w:rsid w:val="00EA5D2F"/>
    <w:rsid w:val="00EA6614"/>
    <w:rsid w:val="00EB02F3"/>
    <w:rsid w:val="00EB0683"/>
    <w:rsid w:val="00EC0387"/>
    <w:rsid w:val="00EC3958"/>
    <w:rsid w:val="00EC3F6A"/>
    <w:rsid w:val="00ED1478"/>
    <w:rsid w:val="00ED1D18"/>
    <w:rsid w:val="00EF08AA"/>
    <w:rsid w:val="00EF4678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0713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sw tekst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aliases w:val="normalny tekst Znak,Obiekt Znak,BulletC Znak,Akapit z listą31 Znak,NOWY Znak,Akapit z listą32 Znak,sw tekst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287</cp:revision>
  <cp:lastPrinted>2019-10-28T12:11:00Z</cp:lastPrinted>
  <dcterms:created xsi:type="dcterms:W3CDTF">2020-10-13T11:53:00Z</dcterms:created>
  <dcterms:modified xsi:type="dcterms:W3CDTF">2024-02-15T14:30:00Z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