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F41D1F3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0F2FF4">
        <w:rPr>
          <w:b/>
          <w:bCs/>
        </w:rPr>
        <w:t>3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125D835A" w14:textId="7D0A0407" w:rsidR="00834DB3" w:rsidRDefault="003E5E0F" w:rsidP="00834DB3">
      <w:pPr>
        <w:spacing w:line="276" w:lineRule="auto"/>
        <w:jc w:val="left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DOSTAWĘ </w:t>
      </w:r>
      <w:bookmarkEnd w:id="0"/>
      <w:r w:rsidRPr="00DB63C0">
        <w:rPr>
          <w:b/>
          <w:spacing w:val="-1"/>
          <w:w w:val="90"/>
        </w:rPr>
        <w:t>MATERIAŁÓW ZUŻYWALNYCH – ŚRODKI OCHRONY OSOBISTEJ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1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1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91"/>
        <w:gridCol w:w="1304"/>
        <w:gridCol w:w="1122"/>
        <w:gridCol w:w="1335"/>
      </w:tblGrid>
      <w:tr w:rsidR="00347090" w:rsidRPr="0098560D" w14:paraId="181679E8" w14:textId="6017E8CD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03E0D" w14:textId="7777777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L.p.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44B4" w14:textId="072CA5F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2A2A" w14:textId="3BB4C5ED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Zamawiana ilość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76CFD4AE" w14:textId="0AD63095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04AF909" w14:textId="56126BD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Opis parametrów oferowanych</w:t>
            </w:r>
          </w:p>
        </w:tc>
      </w:tr>
      <w:tr w:rsidR="00347090" w:rsidRPr="0098560D" w14:paraId="2FC2ADB1" w14:textId="1A5A724D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9448C" w14:textId="435BAB13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A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77CDD" w14:textId="73746C7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B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DE121" w14:textId="2177FAC2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C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03EA7C56" w14:textId="2970F46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D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ADFA773" w14:textId="5E05044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E</w:t>
            </w:r>
          </w:p>
        </w:tc>
      </w:tr>
      <w:tr w:rsidR="00181069" w:rsidRPr="0098560D" w14:paraId="1C055322" w14:textId="7F2658D8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7B72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36B7B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Obuwie laboratoryjne, z regulowanym paskiem, który można przełożyć na piętę lub na cholewkę, obuwie wykonane ze skóry, wysokość koturnu: nie więcej niż 2,5 cm. Dostępne w rozmiarach od 35 do 42 (Rozmiary podane orientacyjne, do weryfikacji podczas przymiarki), 1op.=1para obuwia, </w:t>
            </w:r>
          </w:p>
          <w:p w14:paraId="513F86CD" w14:textId="529F542E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>(ELDAN KD MED 101 lub równoważne),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33DC4" w14:textId="223E1FA6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4FFDA" w14:textId="79F680CD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B4895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53045C52" w14:textId="25BEB09B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30B68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95644" w14:textId="0BE3E9CB" w:rsidR="00181069" w:rsidRPr="0098560D" w:rsidRDefault="00181069" w:rsidP="00181069">
            <w:pPr>
              <w:spacing w:line="240" w:lineRule="auto"/>
              <w:jc w:val="left"/>
              <w:rPr>
                <w:color w:val="000000"/>
              </w:rPr>
            </w:pPr>
            <w:r w:rsidRPr="00DB63C0">
              <w:rPr>
                <w:color w:val="000000"/>
              </w:rPr>
              <w:t xml:space="preserve">Rękawice diagnostyczne i ochronne, AQL min. 1, nitrylowe, </w:t>
            </w:r>
            <w:proofErr w:type="spellStart"/>
            <w:r w:rsidRPr="00DB63C0">
              <w:rPr>
                <w:color w:val="000000"/>
              </w:rPr>
              <w:t>bezpudrowe</w:t>
            </w:r>
            <w:proofErr w:type="spellEnd"/>
            <w:r w:rsidRPr="00DB63C0">
              <w:rPr>
                <w:color w:val="000000"/>
              </w:rPr>
              <w:t>, oburęczne, rolowany brzeg, długość przedłużona (&gt;240 mm), rozmiar S, op. min. 100 szt.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9F6577" w14:textId="6D1E5EE3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CDF1D" w14:textId="1C645D05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9E159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1963EAF2" w14:textId="3E777A28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6AAAD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E9679" w14:textId="52AC3538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Rękawice diagnostyczne i ochronne, AQL min. 1, nitrylowe, </w:t>
            </w:r>
            <w:proofErr w:type="spellStart"/>
            <w:r w:rsidRPr="00DB63C0">
              <w:rPr>
                <w:color w:val="000000"/>
              </w:rPr>
              <w:t>bezpudrowe</w:t>
            </w:r>
            <w:proofErr w:type="spellEnd"/>
            <w:r w:rsidRPr="00DB63C0">
              <w:rPr>
                <w:color w:val="000000"/>
              </w:rPr>
              <w:t>, oburęczne, rolowany brzeg, długość przedłużona (&gt;240 mm), rozmiar M, op. min. 100 szt.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F81D0" w14:textId="2B288C76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A8B4A" w14:textId="09ADAEEC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9634CA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26F77DDB" w14:textId="7CF2D3A3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0C59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4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B8249" w14:textId="32CE634C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Rękawice diagnostyczne i ochronne, AQL min. 1, nitrylowe, </w:t>
            </w:r>
            <w:proofErr w:type="spellStart"/>
            <w:r w:rsidRPr="00DB63C0">
              <w:rPr>
                <w:color w:val="000000"/>
              </w:rPr>
              <w:t>bezpudrowe</w:t>
            </w:r>
            <w:proofErr w:type="spellEnd"/>
            <w:r w:rsidRPr="00DB63C0">
              <w:rPr>
                <w:color w:val="000000"/>
              </w:rPr>
              <w:t>, oburęczne, rolowany brzeg, długość przedłużona (&gt;240 mm), rozmiar L, op. min. 100 szt.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6BA" w14:textId="3F93941D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A4DAA" w14:textId="702A01EE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E0F8D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35134407" w14:textId="69E4B04A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3FDB1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5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4865E9" w14:textId="28685C21" w:rsidR="00181069" w:rsidRPr="0098560D" w:rsidRDefault="00181069" w:rsidP="00181069">
            <w:pPr>
              <w:spacing w:line="240" w:lineRule="auto"/>
              <w:jc w:val="left"/>
              <w:rPr>
                <w:color w:val="000000"/>
              </w:rPr>
            </w:pPr>
            <w:r w:rsidRPr="00DB63C0">
              <w:rPr>
                <w:color w:val="000000"/>
              </w:rPr>
              <w:t xml:space="preserve">Rękawice diagnostyczne i ochronne, AQL min. 1, nitrylowe, </w:t>
            </w:r>
            <w:proofErr w:type="spellStart"/>
            <w:r w:rsidRPr="00DB63C0">
              <w:rPr>
                <w:color w:val="000000"/>
              </w:rPr>
              <w:t>bezpudrowe</w:t>
            </w:r>
            <w:proofErr w:type="spellEnd"/>
            <w:r w:rsidRPr="00DB63C0">
              <w:rPr>
                <w:color w:val="000000"/>
              </w:rPr>
              <w:t>, oburęczne, rolowany brzeg, długość przedłużona (&gt;240 mm), rozmiar XL, op. min. 100 szt.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A8A29" w14:textId="479381F0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D11ED" w14:textId="36476A1F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BF87A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6E89EAFA" w14:textId="3233777E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5810E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6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5B6EE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Bluza antyelektrostatyczna antystatyczna, zapinana, dwie kieszenie piersiowe zapinane, rękawy zapinane, dół bluzy wykończony paskiem z regulacją obwodu (Rozmiary do weryfikacji podczas przymiarki) </w:t>
            </w:r>
          </w:p>
          <w:p w14:paraId="1CD4DEFD" w14:textId="0827C5D2" w:rsidR="00181069" w:rsidRPr="0098560D" w:rsidRDefault="00181069" w:rsidP="00181069">
            <w:pPr>
              <w:spacing w:line="240" w:lineRule="auto"/>
              <w:jc w:val="left"/>
              <w:rPr>
                <w:color w:val="000000"/>
              </w:rPr>
            </w:pPr>
            <w:r w:rsidRPr="00DB63C0">
              <w:rPr>
                <w:color w:val="000000"/>
              </w:rPr>
              <w:t>(bluza SARA PIORUN lub równoważny)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B4EC7" w14:textId="118CC359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8F315" w14:textId="13CF6593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BE4B4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593E2F53" w14:textId="236EB414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86BFC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7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BC460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Spodnie antyelektrostatyczne antystatyczne, z rozporkiem, min. dwie kieszenie wpuszczane (Rozmiary do weryfikacji podczas przymiarki) </w:t>
            </w:r>
          </w:p>
          <w:p w14:paraId="2A23836E" w14:textId="60C9791B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>(spodnie SARA PIORUN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5E77B" w14:textId="04A67D85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94A10" w14:textId="7B839C4F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F28B9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53682C6E" w14:textId="6B124DF9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A7498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8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8C7B4F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Koszulka antyelektrostatyczna, na krótki rękaw </w:t>
            </w:r>
          </w:p>
          <w:p w14:paraId="4347C535" w14:textId="06637DE3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(koszulka </w:t>
            </w:r>
            <w:proofErr w:type="spellStart"/>
            <w:r w:rsidRPr="00DB63C0">
              <w:rPr>
                <w:color w:val="000000"/>
              </w:rPr>
              <w:t>t-shirt</w:t>
            </w:r>
            <w:proofErr w:type="spellEnd"/>
            <w:r w:rsidRPr="00DB63C0">
              <w:rPr>
                <w:color w:val="000000"/>
              </w:rPr>
              <w:t xml:space="preserve"> CANIS CXS NOME 1130-135 ANTYSTATYCZNA ESD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561DD" w14:textId="20858F96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ED23D" w14:textId="482FC0C1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63A60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58E5F705" w14:textId="48DA3494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D6D4C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9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EF7F2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Koszulka antyelektrostatyczna, na długi rękaw </w:t>
            </w:r>
          </w:p>
          <w:p w14:paraId="0CD6E7AF" w14:textId="073ACB6B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(koszulka </w:t>
            </w:r>
            <w:proofErr w:type="spellStart"/>
            <w:r w:rsidRPr="00DB63C0">
              <w:rPr>
                <w:color w:val="000000"/>
              </w:rPr>
              <w:t>t-shirt</w:t>
            </w:r>
            <w:proofErr w:type="spellEnd"/>
            <w:r w:rsidRPr="00DB63C0">
              <w:rPr>
                <w:color w:val="000000"/>
              </w:rPr>
              <w:t xml:space="preserve"> LS PORTWEST FR11 DŁUGI RĘKAW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2EDB5" w14:textId="067BF73A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99E04" w14:textId="66C4CD58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FE156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1D6F0D01" w14:textId="45CAE1B8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2527C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32674" w14:textId="451898DF" w:rsidR="00181069" w:rsidRPr="0098560D" w:rsidRDefault="00181069" w:rsidP="00181069">
            <w:pPr>
              <w:spacing w:line="240" w:lineRule="auto"/>
              <w:jc w:val="left"/>
              <w:rPr>
                <w:color w:val="000000"/>
              </w:rPr>
            </w:pPr>
            <w:r w:rsidRPr="00DB63C0">
              <w:rPr>
                <w:color w:val="000000"/>
              </w:rPr>
              <w:t>Półbuty ochronne, klasa bezpieczeństwa S3. Dostępne w rozmiarach od 34 do 46 (Rozmiary podane orientacyjne, do weryfikacji podczas przymiarki)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70DF4" w14:textId="03B15812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74C63" w14:textId="35A4EA65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422D95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4FBA606B" w14:textId="21C60EA4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529E27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11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20B75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Maska </w:t>
            </w:r>
            <w:proofErr w:type="spellStart"/>
            <w:r w:rsidRPr="00DB63C0">
              <w:rPr>
                <w:color w:val="000000"/>
              </w:rPr>
              <w:t>pełnotwarzowa</w:t>
            </w:r>
            <w:proofErr w:type="spellEnd"/>
            <w:r w:rsidRPr="00DB63C0">
              <w:rPr>
                <w:color w:val="000000"/>
              </w:rPr>
              <w:t xml:space="preserve">, wizjer z poliwęglanu, odporny na zarysowania i uderzenia, maska zabezpiecza przed gazami i pyłami </w:t>
            </w:r>
          </w:p>
          <w:p w14:paraId="248A2040" w14:textId="315E403A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>(MASKA PEŁNOTWARZOWA JSP FORCE10 TYPHOON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04082C" w14:textId="35728BF4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4472C" w14:textId="777F5F5C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C5EA1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64C5916E" w14:textId="7D8A9121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1B9F2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12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B8CA7A" w14:textId="77777777" w:rsidR="00181069" w:rsidRPr="00DB63C0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t xml:space="preserve">Filtr filtropochłaniacz gazowy, zapewnia ochronę dróg oddechowych przed pyłami, cząstkami stałymi i ciekłymi oraz przed parami i mgłami oraz gazami pochodzenia organicznego, nieorganicznego, kwaśnego i amoniakiem, Op. min. 2 szt. (kompatybilny z maską opisaną powyżej) </w:t>
            </w:r>
          </w:p>
          <w:p w14:paraId="0F1740EC" w14:textId="573C7120" w:rsidR="00181069" w:rsidRPr="0098560D" w:rsidRDefault="00181069" w:rsidP="00181069">
            <w:pPr>
              <w:spacing w:line="240" w:lineRule="auto"/>
              <w:rPr>
                <w:color w:val="000000"/>
              </w:rPr>
            </w:pPr>
            <w:r w:rsidRPr="00DB63C0">
              <w:rPr>
                <w:color w:val="000000"/>
              </w:rPr>
              <w:lastRenderedPageBreak/>
              <w:t>(Gazowy filtropochłaniacz JSP F8-713.1 lub równoważne)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26691" w14:textId="0C96B9CB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lastRenderedPageBreak/>
              <w:t>10</w:t>
            </w:r>
            <w:r>
              <w:rPr>
                <w:color w:val="000000"/>
              </w:rPr>
              <w:t xml:space="preserve"> op.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BEEEB" w14:textId="77D100D5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EE93F4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81069" w:rsidRPr="0098560D" w14:paraId="75514854" w14:textId="2B270B09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9111D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13</w:t>
            </w:r>
          </w:p>
        </w:tc>
        <w:tc>
          <w:tcPr>
            <w:tcW w:w="4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24B71" w14:textId="2E723B12" w:rsidR="00181069" w:rsidRPr="0098560D" w:rsidRDefault="00181069" w:rsidP="00181069">
            <w:pPr>
              <w:spacing w:line="240" w:lineRule="auto"/>
              <w:jc w:val="left"/>
              <w:rPr>
                <w:color w:val="000000"/>
              </w:rPr>
            </w:pPr>
            <w:r w:rsidRPr="00DB63C0">
              <w:rPr>
                <w:color w:val="000000"/>
              </w:rPr>
              <w:t>Okulary ochronne - ochrona indywidualna oczu, ochrona oczu przed odpryskami cieczy i ciał stałych, okulary można założyć na okulary korekcyjne, odporne na: zaparowywanie, chemikalia, zarysowania, regulowane zauszniki</w:t>
            </w:r>
          </w:p>
        </w:tc>
        <w:tc>
          <w:tcPr>
            <w:tcW w:w="1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519F2" w14:textId="100C62F8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DB63C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szt.</w:t>
            </w:r>
          </w:p>
        </w:tc>
        <w:tc>
          <w:tcPr>
            <w:tcW w:w="11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140EE" w14:textId="4F53A88A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F1B8F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737004C" w14:textId="77777777" w:rsidR="0098560D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5A85" w14:textId="77777777" w:rsidR="00A30C07" w:rsidRDefault="00A30C07" w:rsidP="00821891">
      <w:pPr>
        <w:spacing w:line="240" w:lineRule="auto"/>
      </w:pPr>
      <w:r>
        <w:separator/>
      </w:r>
    </w:p>
  </w:endnote>
  <w:endnote w:type="continuationSeparator" w:id="0">
    <w:p w14:paraId="15DF19DF" w14:textId="77777777" w:rsidR="00A30C07" w:rsidRDefault="00A30C07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B884" w14:textId="77777777" w:rsidR="00A30C07" w:rsidRDefault="00A30C07" w:rsidP="00821891">
      <w:pPr>
        <w:spacing w:line="240" w:lineRule="auto"/>
      </w:pPr>
      <w:r>
        <w:separator/>
      </w:r>
    </w:p>
  </w:footnote>
  <w:footnote w:type="continuationSeparator" w:id="0">
    <w:p w14:paraId="295FD60F" w14:textId="77777777" w:rsidR="00A30C07" w:rsidRDefault="00A30C07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D7DD1"/>
    <w:rsid w:val="000E2E45"/>
    <w:rsid w:val="000E4EDF"/>
    <w:rsid w:val="000E6955"/>
    <w:rsid w:val="000F2FF4"/>
    <w:rsid w:val="000F3303"/>
    <w:rsid w:val="000F512C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56A77"/>
    <w:rsid w:val="007606AA"/>
    <w:rsid w:val="0076277C"/>
    <w:rsid w:val="0077225C"/>
    <w:rsid w:val="007A1E90"/>
    <w:rsid w:val="007A3E6A"/>
    <w:rsid w:val="007A57B2"/>
    <w:rsid w:val="007A6223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194</cp:revision>
  <cp:lastPrinted>2019-10-28T12:11:00Z</cp:lastPrinted>
  <dcterms:created xsi:type="dcterms:W3CDTF">2020-10-13T11:53:00Z</dcterms:created>
  <dcterms:modified xsi:type="dcterms:W3CDTF">2023-08-28T12:29:00Z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