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3544" w:firstLine="708.0000000000001"/>
        <w:jc w:val="center"/>
        <w:rPr/>
      </w:pPr>
      <w:r w:rsidDel="00000000" w:rsidR="00000000" w:rsidRPr="00000000">
        <w:rPr>
          <w:rtl w:val="0"/>
        </w:rPr>
        <w:t xml:space="preserve">Załącznik nr 4 do zapytania ofertowego nr 8/2023</w:t>
      </w:r>
    </w:p>
    <w:p w:rsidR="00000000" w:rsidDel="00000000" w:rsidP="00000000" w:rsidRDefault="00000000" w:rsidRPr="00000000" w14:paraId="00000002">
      <w:pPr>
        <w:spacing w:line="276" w:lineRule="auto"/>
        <w:ind w:left="3544" w:firstLine="708.000000000000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WYKAZ ZREALIZOWANYCH PODOBNYCH PRZEDMIOTÓW ZAMÓWIEŃ (DOSTAWA KOLORYMETRU)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45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Zrealizowane podobne przedmioty zamówień (dostawa kolorymetru)</w:t>
        <w:br w:type="textWrapping"/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3401"/>
        <w:gridCol w:w="2266"/>
        <w:gridCol w:w="2266"/>
        <w:tblGridChange w:id="0">
          <w:tblGrid>
            <w:gridCol w:w="1129"/>
            <w:gridCol w:w="3401"/>
            <w:gridCol w:w="2266"/>
            <w:gridCol w:w="22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4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Lp.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4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Nazwa przedmiotu zamówienia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4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Nazwa Zamawiającego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4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Rok dostawy przedmiotu zamówienia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4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4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4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4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4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4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4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4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4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4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4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4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4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…..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4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4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4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4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…..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4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4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4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4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457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Załącznikami do niniejszego wykazu zrealizowanych podobnych przedmiotów zamówień (dostawa kolorymetru) są następujące listy referencyjne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4" w:right="45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4" w:right="45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4" w:right="457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…………………………………………………………………………………..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4" w:right="4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Ważne: Listy referencyjne mają potwierdzać użytkowanie kolorymetru przez odbiorcę przez okres minimum 1 roku i ich liczba ma odzwierciedlać liczbę zrealizowanych zamówień wykazanych powyżej w tabeli.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4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4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457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Miejscowość ............................, dnia ....................................20.. roku.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552" w:right="0" w:firstLine="348.000000000000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(pieczęć i podpis osoby uprawnionej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90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składania oświadczeń woli w imieniu Wykonawcy)</w:t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050.0" w:type="dxa"/>
      <w:jc w:val="center"/>
      <w:tblLayout w:type="fixed"/>
      <w:tblLook w:val="0600"/>
    </w:tblPr>
    <w:tblGrid>
      <w:gridCol w:w="3350"/>
      <w:gridCol w:w="3350"/>
      <w:gridCol w:w="3350"/>
      <w:tblGridChange w:id="0">
        <w:tblGrid>
          <w:gridCol w:w="3350"/>
          <w:gridCol w:w="3350"/>
          <w:gridCol w:w="335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D">
          <w:pPr>
            <w:tabs>
              <w:tab w:val="center" w:leader="none" w:pos="4536"/>
              <w:tab w:val="right" w:leader="none" w:pos="9072"/>
            </w:tabs>
            <w:spacing w:after="160" w:line="259" w:lineRule="auto"/>
            <w:ind w:left="-115" w:firstLine="0"/>
            <w:rPr>
              <w:rFonts w:ascii="Quattrocento Sans" w:cs="Quattrocento Sans" w:eastAsia="Quattrocento Sans" w:hAnsi="Quattrocento Sans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-67944</wp:posOffset>
                </wp:positionH>
                <wp:positionV relativeFrom="paragraph">
                  <wp:posOffset>108585</wp:posOffset>
                </wp:positionV>
                <wp:extent cx="1310640" cy="436880"/>
                <wp:effectExtent b="0" l="0" r="0" t="0"/>
                <wp:wrapSquare wrapText="bothSides" distB="0" distT="0" distL="114300" distR="114300"/>
                <wp:docPr descr="Obraz zawierający zrzut ekranu, Prostokąt, Grafika, projekt graficzny&#10;&#10;Opis wygenerowany automatycznie" id="1776710336" name="image1.png"/>
                <a:graphic>
                  <a:graphicData uri="http://schemas.openxmlformats.org/drawingml/2006/picture">
                    <pic:pic>
                      <pic:nvPicPr>
                        <pic:cNvPr descr="Obraz zawierający zrzut ekranu, Prostokąt, Grafika, projekt graficzny&#10;&#10;Opis wygenerowany automatycznie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36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2E">
          <w:pPr>
            <w:tabs>
              <w:tab w:val="center" w:leader="none" w:pos="4536"/>
              <w:tab w:val="right" w:leader="none" w:pos="9072"/>
            </w:tabs>
            <w:spacing w:after="160" w:line="259" w:lineRule="auto"/>
            <w:jc w:val="center"/>
            <w:rPr>
              <w:rFonts w:ascii="Quattrocento Sans" w:cs="Quattrocento Sans" w:eastAsia="Quattrocento Sans" w:hAnsi="Quattrocento Sans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111761</wp:posOffset>
                </wp:positionH>
                <wp:positionV relativeFrom="paragraph">
                  <wp:posOffset>114300</wp:posOffset>
                </wp:positionV>
                <wp:extent cx="1377950" cy="368300"/>
                <wp:effectExtent b="0" l="0" r="0" t="0"/>
                <wp:wrapTopAndBottom distB="0" distT="0"/>
                <wp:docPr descr="Obraz zawierający tekst, logo, Czcionka, Grafika&#10;&#10;Opis wygenerowany automatycznie" id="1776710337" name="image2.jpg"/>
                <a:graphic>
                  <a:graphicData uri="http://schemas.openxmlformats.org/drawingml/2006/picture">
                    <pic:pic>
                      <pic:nvPicPr>
                        <pic:cNvPr descr="Obraz zawierający tekst, logo, Czcionka, Grafika&#10;&#10;Opis wygenerowany automatycznie" id="0" name="image2.jpg"/>
                        <pic:cNvPicPr preferRelativeResize="0"/>
                      </pic:nvPicPr>
                      <pic:blipFill>
                        <a:blip r:embed="rId2"/>
                        <a:srcRect b="38605" l="0" r="-930" t="344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950" cy="3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2F">
          <w:pPr>
            <w:tabs>
              <w:tab w:val="center" w:leader="none" w:pos="4536"/>
              <w:tab w:val="right" w:leader="none" w:pos="9072"/>
            </w:tabs>
            <w:spacing w:after="160" w:line="259" w:lineRule="auto"/>
            <w:jc w:val="center"/>
            <w:rPr>
              <w:rFonts w:ascii="Quattrocento Sans" w:cs="Quattrocento Sans" w:eastAsia="Quattrocento Sans" w:hAnsi="Quattrocento Sans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</wp:posOffset>
                </wp:positionH>
                <wp:positionV relativeFrom="paragraph">
                  <wp:posOffset>0</wp:posOffset>
                </wp:positionV>
                <wp:extent cx="1770380" cy="545465"/>
                <wp:effectExtent b="0" l="0" r="0" t="0"/>
                <wp:wrapSquare wrapText="bothSides" distB="0" distT="0" distL="114300" distR="114300"/>
                <wp:docPr descr="Obraz zawierający owoce, zieleń, jedzenie&#10;&#10;Opis wygenerowany automatycznie" id="1776710335" name="image3.png"/>
                <a:graphic>
                  <a:graphicData uri="http://schemas.openxmlformats.org/drawingml/2006/picture">
                    <pic:pic>
                      <pic:nvPicPr>
                        <pic:cNvPr descr="Obraz zawierający owoce, zieleń, jedzenie&#10;&#10;Opis wygenerowany automatycznie" id="0" name="image3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380" cy="545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04" w:hanging="360"/>
      </w:pPr>
      <w:rPr/>
    </w:lvl>
    <w:lvl w:ilvl="1">
      <w:start w:val="1"/>
      <w:numFmt w:val="lowerLetter"/>
      <w:lvlText w:val="%2."/>
      <w:lvlJc w:val="left"/>
      <w:pPr>
        <w:ind w:left="1724" w:hanging="360"/>
      </w:pPr>
      <w:rPr/>
    </w:lvl>
    <w:lvl w:ilvl="2">
      <w:start w:val="1"/>
      <w:numFmt w:val="lowerRoman"/>
      <w:lvlText w:val="%3."/>
      <w:lvlJc w:val="right"/>
      <w:pPr>
        <w:ind w:left="2444" w:hanging="180"/>
      </w:pPr>
      <w:rPr/>
    </w:lvl>
    <w:lvl w:ilvl="3">
      <w:start w:val="1"/>
      <w:numFmt w:val="decimal"/>
      <w:lvlText w:val="%4."/>
      <w:lvlJc w:val="left"/>
      <w:pPr>
        <w:ind w:left="3164" w:hanging="360"/>
      </w:pPr>
      <w:rPr/>
    </w:lvl>
    <w:lvl w:ilvl="4">
      <w:start w:val="1"/>
      <w:numFmt w:val="lowerLetter"/>
      <w:lvlText w:val="%5."/>
      <w:lvlJc w:val="left"/>
      <w:pPr>
        <w:ind w:left="3884" w:hanging="360"/>
      </w:pPr>
      <w:rPr/>
    </w:lvl>
    <w:lvl w:ilvl="5">
      <w:start w:val="1"/>
      <w:numFmt w:val="lowerRoman"/>
      <w:lvlText w:val="%6."/>
      <w:lvlJc w:val="right"/>
      <w:pPr>
        <w:ind w:left="4604" w:hanging="180"/>
      </w:pPr>
      <w:rPr/>
    </w:lvl>
    <w:lvl w:ilvl="6">
      <w:start w:val="1"/>
      <w:numFmt w:val="decimal"/>
      <w:lvlText w:val="%7."/>
      <w:lvlJc w:val="left"/>
      <w:pPr>
        <w:ind w:left="5324" w:hanging="360"/>
      </w:pPr>
      <w:rPr/>
    </w:lvl>
    <w:lvl w:ilvl="7">
      <w:start w:val="1"/>
      <w:numFmt w:val="lowerLetter"/>
      <w:lvlText w:val="%8."/>
      <w:lvlJc w:val="left"/>
      <w:pPr>
        <w:ind w:left="6044" w:hanging="360"/>
      </w:pPr>
      <w:rPr/>
    </w:lvl>
    <w:lvl w:ilvl="8">
      <w:start w:val="1"/>
      <w:numFmt w:val="lowerRoman"/>
      <w:lvlText w:val="%9."/>
      <w:lvlJc w:val="right"/>
      <w:pPr>
        <w:ind w:left="6764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E79D8"/>
    <w:pPr>
      <w:spacing w:after="0" w:line="360" w:lineRule="auto"/>
      <w:jc w:val="both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821891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 w:val="1"/>
    <w:rsid w:val="00821891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3C56F3"/>
    <w:pPr>
      <w:spacing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3C56F3"/>
    <w:rPr>
      <w:rFonts w:ascii="Tahoma" w:cs="Tahoma" w:eastAsia="Times New Roman" w:hAnsi="Tahoma"/>
      <w:sz w:val="16"/>
      <w:szCs w:val="16"/>
      <w:lang w:eastAsia="pl-PL"/>
    </w:rPr>
  </w:style>
  <w:style w:type="character" w:styleId="Hipercze">
    <w:name w:val="Hyperlink"/>
    <w:rsid w:val="00E750FB"/>
    <w:rPr>
      <w:color w:val="0000ff"/>
      <w:u w:val="single"/>
    </w:rPr>
  </w:style>
  <w:style w:type="character" w:styleId="Odwoaniedokomentarza">
    <w:name w:val="annotation reference"/>
    <w:uiPriority w:val="99"/>
    <w:rsid w:val="00E7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50FB"/>
    <w:pPr>
      <w:spacing w:line="240" w:lineRule="auto"/>
      <w:jc w:val="left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E750FB"/>
    <w:rPr>
      <w:rFonts w:ascii="Times New Roman" w:cs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 w:val="1"/>
    <w:rsid w:val="00F67AB4"/>
    <w:pPr>
      <w:ind w:left="720"/>
      <w:contextualSpacing w:val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F67AB4"/>
    <w:pPr>
      <w:jc w:val="both"/>
    </w:pPr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F67AB4"/>
    <w:rPr>
      <w:rFonts w:ascii="Times New Roman" w:cs="Times New Roman" w:eastAsia="Times New Roman" w:hAnsi="Times New Roman"/>
      <w:b w:val="1"/>
      <w:bCs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2E7744"/>
    <w:pPr>
      <w:spacing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2E7744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2E7744"/>
    <w:rPr>
      <w:vertAlign w:val="superscript"/>
    </w:rPr>
  </w:style>
  <w:style w:type="character" w:styleId="AkapitzlistZnak" w:customStyle="1">
    <w:name w:val="Akapit z listą Znak"/>
    <w:link w:val="Akapitzlist"/>
    <w:uiPriority w:val="34"/>
    <w:locked w:val="1"/>
    <w:rsid w:val="00464EB0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qowt-stl-standardowy" w:customStyle="1">
    <w:name w:val="qowt-stl-standardowy"/>
    <w:basedOn w:val="Normalny"/>
    <w:rsid w:val="00654436"/>
    <w:pPr>
      <w:spacing w:after="100" w:afterAutospacing="1" w:before="100" w:beforeAutospacing="1" w:line="240" w:lineRule="auto"/>
      <w:jc w:val="left"/>
    </w:pPr>
  </w:style>
  <w:style w:type="paragraph" w:styleId="qowt-stl-tekstpodstawowywcity2" w:customStyle="1">
    <w:name w:val="qowt-stl-tekstpodstawowywcięty2"/>
    <w:basedOn w:val="Normalny"/>
    <w:rsid w:val="00654436"/>
    <w:pPr>
      <w:spacing w:after="100" w:afterAutospacing="1" w:before="100" w:beforeAutospacing="1" w:line="240" w:lineRule="auto"/>
      <w:jc w:val="left"/>
    </w:pPr>
  </w:style>
  <w:style w:type="character" w:styleId="qowt-font1-timesnewroman" w:customStyle="1">
    <w:name w:val="qowt-font1-timesnewroman"/>
    <w:basedOn w:val="Domylnaczcionkaakapitu"/>
    <w:rsid w:val="00654436"/>
  </w:style>
  <w:style w:type="table" w:styleId="Tabela-Siatka">
    <w:name w:val="Table Grid"/>
    <w:basedOn w:val="Standardowy"/>
    <w:uiPriority w:val="39"/>
    <w:rsid w:val="00141F2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oprawka">
    <w:name w:val="Revision"/>
    <w:hidden w:val="1"/>
    <w:uiPriority w:val="99"/>
    <w:semiHidden w:val="1"/>
    <w:rsid w:val="004F114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M3M0NOBQ92jK3pY+y7ygbhn24A==">CgMxLjA4AHIhMS1EMFNVTldjWlNVTng4N3ZmZHhvZ05HeVR1N3dCMzBn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2020-10-13T11:53:00Z</dcterms:created>
  <dc:creator>Julia Nowak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1725380613</vt:i4>
  </property>
  <property fmtid="{D5CDD505-2E9C-101B-9397-08002B2CF9AE}" pid="3" name="_NewReviewCycle">
    <vt:lpwstr/>
  </property>
  <property fmtid="{D5CDD505-2E9C-101B-9397-08002B2CF9AE}" pid="4" name="_EmailSubject">
    <vt:lpwstr>Umowa o dofinansowanie</vt:lpwstr>
  </property>
  <property fmtid="{D5CDD505-2E9C-101B-9397-08002B2CF9AE}" pid="5" name="_AuthorEmail">
    <vt:lpwstr>asarwinski@ergom.com</vt:lpwstr>
  </property>
  <property fmtid="{D5CDD505-2E9C-101B-9397-08002B2CF9AE}" pid="6" name="_AuthorEmailDisplayName">
    <vt:lpwstr>Arkadiusz Sarwiński</vt:lpwstr>
  </property>
  <property fmtid="{D5CDD505-2E9C-101B-9397-08002B2CF9AE}" pid="7" name="_ReviewingToolsShownOnce">
    <vt:lpwstr/>
  </property>
</Properties>
</file>